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F9" w:rsidRDefault="00593B5B" w:rsidP="004A6AF9">
      <w:pPr>
        <w:pStyle w:val="1"/>
      </w:pPr>
      <w:r>
        <w:rPr>
          <w:noProof/>
          <w:color w:val="FFFFFF"/>
        </w:rPr>
        <w:drawing>
          <wp:anchor distT="0" distB="0" distL="114300" distR="114300" simplePos="0" relativeHeight="251657728" behindDoc="0" locked="0" layoutInCell="1" allowOverlap="1">
            <wp:simplePos x="0" y="0"/>
            <wp:positionH relativeFrom="column">
              <wp:posOffset>2817495</wp:posOffset>
            </wp:positionH>
            <wp:positionV relativeFrom="paragraph">
              <wp:posOffset>43815</wp:posOffset>
            </wp:positionV>
            <wp:extent cx="541655" cy="673100"/>
            <wp:effectExtent l="19050" t="0" r="0" b="0"/>
            <wp:wrapNone/>
            <wp:docPr id="4"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нъюган СП-86_герб ПП-01"/>
                    <pic:cNvPicPr>
                      <a:picLocks noChangeAspect="1" noChangeArrowheads="1"/>
                    </pic:cNvPicPr>
                  </pic:nvPicPr>
                  <pic:blipFill>
                    <a:blip r:embed="rId5" cstate="print"/>
                    <a:srcRect/>
                    <a:stretch>
                      <a:fillRect/>
                    </a:stretch>
                  </pic:blipFill>
                  <pic:spPr bwMode="auto">
                    <a:xfrm>
                      <a:off x="0" y="0"/>
                      <a:ext cx="541655" cy="673100"/>
                    </a:xfrm>
                    <a:prstGeom prst="rect">
                      <a:avLst/>
                    </a:prstGeom>
                    <a:noFill/>
                    <a:ln w="9525">
                      <a:noFill/>
                      <a:miter lim="800000"/>
                      <a:headEnd/>
                      <a:tailEnd/>
                    </a:ln>
                  </pic:spPr>
                </pic:pic>
              </a:graphicData>
            </a:graphic>
          </wp:anchor>
        </w:drawing>
      </w:r>
      <w:r w:rsidR="00175513">
        <w:t xml:space="preserve"> </w:t>
      </w:r>
    </w:p>
    <w:p w:rsidR="004A6AF9" w:rsidRDefault="0071203D" w:rsidP="004A6AF9">
      <w:r>
        <w:t xml:space="preserve"> </w:t>
      </w:r>
    </w:p>
    <w:p w:rsidR="004A6AF9" w:rsidRPr="004E04B4" w:rsidRDefault="005573F4" w:rsidP="004A6AF9">
      <w:pPr>
        <w:rPr>
          <w:color w:val="FFFFFF" w:themeColor="background1"/>
        </w:rPr>
      </w:pPr>
      <w:r w:rsidRPr="004E04B4">
        <w:rPr>
          <w:color w:val="FFFFFF" w:themeColor="background1"/>
        </w:rPr>
        <w:t>ПРОЕКТ</w:t>
      </w:r>
    </w:p>
    <w:p w:rsidR="004A6AF9" w:rsidRDefault="00E4747B" w:rsidP="00447484">
      <w:r>
        <w:rPr>
          <w:noProof/>
          <w:sz w:val="20"/>
        </w:rPr>
        <w:t xml:space="preserve"> </w:t>
      </w:r>
    </w:p>
    <w:tbl>
      <w:tblPr>
        <w:tblpPr w:leftFromText="180" w:rightFromText="180" w:vertAnchor="text" w:tblpY="-67"/>
        <w:tblW w:w="9855" w:type="dxa"/>
        <w:tblLayout w:type="fixed"/>
        <w:tblLook w:val="01E0"/>
      </w:tblPr>
      <w:tblGrid>
        <w:gridCol w:w="3912"/>
        <w:gridCol w:w="3406"/>
        <w:gridCol w:w="2537"/>
      </w:tblGrid>
      <w:tr w:rsidR="00CB6A41" w:rsidTr="00967559">
        <w:trPr>
          <w:trHeight w:hRule="exact" w:val="2208"/>
        </w:trPr>
        <w:tc>
          <w:tcPr>
            <w:tcW w:w="9855" w:type="dxa"/>
            <w:gridSpan w:val="3"/>
          </w:tcPr>
          <w:p w:rsidR="00CB6A41" w:rsidRPr="002B4F95" w:rsidRDefault="00CB6A41" w:rsidP="00CB6A41">
            <w:pPr>
              <w:pStyle w:val="2"/>
              <w:jc w:val="center"/>
              <w:rPr>
                <w:rFonts w:ascii="Times New Roman" w:hAnsi="Times New Roman" w:cs="Times New Roman"/>
                <w:i w:val="0"/>
                <w:sz w:val="24"/>
                <w:szCs w:val="24"/>
              </w:rPr>
            </w:pPr>
            <w:r w:rsidRPr="002B4F95">
              <w:rPr>
                <w:rFonts w:ascii="Times New Roman" w:hAnsi="Times New Roman" w:cs="Times New Roman"/>
                <w:i w:val="0"/>
              </w:rPr>
              <w:t>АДМИНИСТРАЦИЯ</w:t>
            </w:r>
            <w:r w:rsidRPr="002B4F95">
              <w:rPr>
                <w:rFonts w:ascii="Times New Roman" w:hAnsi="Times New Roman" w:cs="Times New Roman"/>
                <w:i w:val="0"/>
              </w:rPr>
              <w:br/>
              <w:t xml:space="preserve"> СЕЛЬСКОГО ПОСЕЛЕНИЯ УНЪЮГАН</w:t>
            </w:r>
            <w:r w:rsidRPr="00C2257C">
              <w:rPr>
                <w:i w:val="0"/>
                <w:sz w:val="24"/>
                <w:szCs w:val="24"/>
              </w:rPr>
              <w:br/>
            </w:r>
            <w:r w:rsidRPr="002B4F95">
              <w:rPr>
                <w:rFonts w:ascii="Times New Roman" w:hAnsi="Times New Roman" w:cs="Times New Roman"/>
                <w:i w:val="0"/>
                <w:sz w:val="26"/>
                <w:szCs w:val="26"/>
              </w:rPr>
              <w:t>Октябрьского района</w:t>
            </w:r>
          </w:p>
          <w:p w:rsidR="00CB6A41" w:rsidRPr="002B4F95" w:rsidRDefault="00CB6A41" w:rsidP="00CB6A41">
            <w:pPr>
              <w:jc w:val="center"/>
              <w:rPr>
                <w:b/>
                <w:sz w:val="26"/>
                <w:szCs w:val="26"/>
              </w:rPr>
            </w:pPr>
            <w:r w:rsidRPr="002B4F95">
              <w:rPr>
                <w:b/>
                <w:sz w:val="26"/>
                <w:szCs w:val="26"/>
              </w:rPr>
              <w:t>Ханты-Мансийского автономного округа – Югры</w:t>
            </w:r>
          </w:p>
          <w:p w:rsidR="00CB6A41" w:rsidRPr="00084D02" w:rsidRDefault="00CB6A41" w:rsidP="00CB6A41">
            <w:pPr>
              <w:jc w:val="center"/>
            </w:pPr>
          </w:p>
          <w:p w:rsidR="00CB6A41" w:rsidRPr="002B4F95" w:rsidRDefault="00CB6A41" w:rsidP="00CB6A41">
            <w:pPr>
              <w:jc w:val="center"/>
              <w:rPr>
                <w:b/>
                <w:sz w:val="28"/>
                <w:szCs w:val="28"/>
              </w:rPr>
            </w:pPr>
            <w:r w:rsidRPr="002B4F95">
              <w:rPr>
                <w:b/>
                <w:sz w:val="28"/>
                <w:szCs w:val="28"/>
              </w:rPr>
              <w:t>ПОСТАНОВЛЕНИЕ</w:t>
            </w:r>
          </w:p>
          <w:p w:rsidR="00CB6A41" w:rsidRDefault="00CB6A41" w:rsidP="00CB6A41">
            <w:pPr>
              <w:jc w:val="center"/>
              <w:rPr>
                <w:b/>
                <w:sz w:val="26"/>
              </w:rPr>
            </w:pPr>
          </w:p>
        </w:tc>
      </w:tr>
      <w:tr w:rsidR="00CB6A41" w:rsidTr="00967559">
        <w:trPr>
          <w:trHeight w:val="527"/>
        </w:trPr>
        <w:tc>
          <w:tcPr>
            <w:tcW w:w="3912" w:type="dxa"/>
            <w:vAlign w:val="bottom"/>
          </w:tcPr>
          <w:p w:rsidR="00CB6A41" w:rsidRDefault="00CB6A41" w:rsidP="00CB6A41">
            <w:pPr>
              <w:jc w:val="right"/>
            </w:pPr>
          </w:p>
          <w:p w:rsidR="00CB6A41" w:rsidRPr="0063285B" w:rsidRDefault="00CB6A41" w:rsidP="00F94944">
            <w:pPr>
              <w:rPr>
                <w:u w:val="single"/>
              </w:rPr>
            </w:pPr>
            <w:r w:rsidRPr="00A86060">
              <w:t xml:space="preserve">от </w:t>
            </w:r>
            <w:r>
              <w:t xml:space="preserve"> </w:t>
            </w:r>
            <w:r w:rsidR="00591AB7">
              <w:rPr>
                <w:u w:val="single"/>
              </w:rPr>
              <w:t xml:space="preserve"> </w:t>
            </w:r>
            <w:r w:rsidR="00B55F2C">
              <w:rPr>
                <w:u w:val="single"/>
              </w:rPr>
              <w:t xml:space="preserve"> 03 июля</w:t>
            </w:r>
            <w:r w:rsidR="004E04B4">
              <w:rPr>
                <w:u w:val="single"/>
              </w:rPr>
              <w:t xml:space="preserve"> </w:t>
            </w:r>
            <w:r w:rsidR="00F574C1">
              <w:rPr>
                <w:u w:val="single"/>
              </w:rPr>
              <w:t>201</w:t>
            </w:r>
            <w:r w:rsidR="00967559">
              <w:rPr>
                <w:u w:val="single"/>
              </w:rPr>
              <w:t xml:space="preserve">8 </w:t>
            </w:r>
            <w:r>
              <w:rPr>
                <w:u w:val="single"/>
              </w:rPr>
              <w:t>г</w:t>
            </w:r>
            <w:r w:rsidRPr="0063285B">
              <w:rPr>
                <w:u w:val="single"/>
              </w:rPr>
              <w:t>.</w:t>
            </w:r>
          </w:p>
        </w:tc>
        <w:tc>
          <w:tcPr>
            <w:tcW w:w="3406" w:type="dxa"/>
            <w:vAlign w:val="bottom"/>
          </w:tcPr>
          <w:p w:rsidR="00CB6A41" w:rsidRDefault="00CB6A41" w:rsidP="00CB6A41"/>
        </w:tc>
        <w:tc>
          <w:tcPr>
            <w:tcW w:w="2537" w:type="dxa"/>
            <w:vAlign w:val="bottom"/>
          </w:tcPr>
          <w:p w:rsidR="00CB6A41" w:rsidRDefault="00CB6A41" w:rsidP="00F94944">
            <w:pPr>
              <w:pStyle w:val="a3"/>
              <w:tabs>
                <w:tab w:val="clear" w:pos="4677"/>
                <w:tab w:val="clear" w:pos="9355"/>
              </w:tabs>
            </w:pPr>
            <w:r>
              <w:t xml:space="preserve">                №</w:t>
            </w:r>
            <w:r w:rsidR="00B55F2C">
              <w:t xml:space="preserve"> 192</w:t>
            </w:r>
            <w:r>
              <w:t xml:space="preserve"> </w:t>
            </w:r>
          </w:p>
        </w:tc>
      </w:tr>
      <w:tr w:rsidR="00CB6A41" w:rsidTr="00967559">
        <w:trPr>
          <w:trHeight w:hRule="exact" w:val="350"/>
        </w:trPr>
        <w:tc>
          <w:tcPr>
            <w:tcW w:w="9855" w:type="dxa"/>
            <w:gridSpan w:val="3"/>
          </w:tcPr>
          <w:p w:rsidR="00CB6A41" w:rsidRDefault="00CB6A41" w:rsidP="00967559">
            <w:r>
              <w:t>п. Унъюган</w:t>
            </w:r>
          </w:p>
          <w:p w:rsidR="00CB6A41" w:rsidRDefault="00CB6A41" w:rsidP="00CB6A41"/>
          <w:p w:rsidR="00CB6A41" w:rsidRDefault="00CB6A41" w:rsidP="00CB6A41">
            <w:pPr>
              <w:jc w:val="both"/>
            </w:pPr>
          </w:p>
          <w:p w:rsidR="00CB6A41" w:rsidRDefault="00CB6A41" w:rsidP="00CB6A41">
            <w:pPr>
              <w:pStyle w:val="a3"/>
              <w:tabs>
                <w:tab w:val="clear" w:pos="4677"/>
                <w:tab w:val="clear" w:pos="9355"/>
              </w:tabs>
            </w:pPr>
          </w:p>
        </w:tc>
      </w:tr>
    </w:tbl>
    <w:p w:rsidR="00F94944" w:rsidRDefault="00F94944" w:rsidP="00F94944">
      <w:pPr>
        <w:pStyle w:val="HEADERTEXT"/>
        <w:rPr>
          <w:rFonts w:ascii="Times New Roman" w:hAnsi="Times New Roman" w:cs="Times New Roman"/>
          <w:bCs/>
          <w:color w:val="auto"/>
          <w:sz w:val="24"/>
          <w:szCs w:val="24"/>
        </w:rPr>
      </w:pPr>
      <w:r w:rsidRPr="00457A26">
        <w:rPr>
          <w:rFonts w:ascii="Times New Roman" w:hAnsi="Times New Roman" w:cs="Times New Roman"/>
          <w:bCs/>
          <w:color w:val="auto"/>
          <w:sz w:val="24"/>
          <w:szCs w:val="24"/>
        </w:rPr>
        <w:t>Об утверждении Поряд</w:t>
      </w:r>
      <w:r>
        <w:rPr>
          <w:rFonts w:ascii="Times New Roman" w:hAnsi="Times New Roman" w:cs="Times New Roman"/>
          <w:bCs/>
          <w:color w:val="auto"/>
          <w:sz w:val="24"/>
          <w:szCs w:val="24"/>
        </w:rPr>
        <w:t>ка и П</w:t>
      </w:r>
      <w:r w:rsidRPr="00457A26">
        <w:rPr>
          <w:rFonts w:ascii="Times New Roman" w:hAnsi="Times New Roman" w:cs="Times New Roman"/>
          <w:bCs/>
          <w:color w:val="auto"/>
          <w:sz w:val="24"/>
          <w:szCs w:val="24"/>
        </w:rPr>
        <w:t xml:space="preserve">еречня </w:t>
      </w:r>
      <w:r>
        <w:rPr>
          <w:rFonts w:ascii="Times New Roman" w:hAnsi="Times New Roman" w:cs="Times New Roman"/>
          <w:bCs/>
          <w:color w:val="auto"/>
          <w:sz w:val="24"/>
          <w:szCs w:val="24"/>
        </w:rPr>
        <w:t>услуг</w:t>
      </w:r>
      <w:r w:rsidRPr="00457A26">
        <w:rPr>
          <w:rFonts w:ascii="Times New Roman" w:hAnsi="Times New Roman" w:cs="Times New Roman"/>
          <w:bCs/>
          <w:color w:val="auto"/>
          <w:sz w:val="24"/>
          <w:szCs w:val="24"/>
        </w:rPr>
        <w:t xml:space="preserve"> </w:t>
      </w:r>
      <w:r w:rsidRPr="00E74495">
        <w:rPr>
          <w:rFonts w:ascii="Times New Roman" w:hAnsi="Times New Roman" w:cs="Times New Roman"/>
          <w:bCs/>
          <w:color w:val="auto"/>
          <w:sz w:val="24"/>
          <w:szCs w:val="24"/>
        </w:rPr>
        <w:t>и (или)</w:t>
      </w:r>
    </w:p>
    <w:p w:rsidR="00F94944" w:rsidRDefault="00F94944" w:rsidP="00F94944">
      <w:pPr>
        <w:pStyle w:val="HEADERTEXT"/>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работ </w:t>
      </w:r>
      <w:r w:rsidRPr="00457A26">
        <w:rPr>
          <w:rFonts w:ascii="Times New Roman" w:hAnsi="Times New Roman" w:cs="Times New Roman"/>
          <w:bCs/>
          <w:color w:val="auto"/>
          <w:sz w:val="24"/>
          <w:szCs w:val="24"/>
        </w:rPr>
        <w:t xml:space="preserve">оказания на </w:t>
      </w:r>
      <w:proofErr w:type="gramStart"/>
      <w:r w:rsidRPr="00457A26">
        <w:rPr>
          <w:rFonts w:ascii="Times New Roman" w:hAnsi="Times New Roman" w:cs="Times New Roman"/>
          <w:bCs/>
          <w:color w:val="auto"/>
          <w:sz w:val="24"/>
          <w:szCs w:val="24"/>
        </w:rPr>
        <w:t>возвратной</w:t>
      </w:r>
      <w:proofErr w:type="gramEnd"/>
      <w:r w:rsidRPr="00457A26">
        <w:rPr>
          <w:rFonts w:ascii="Times New Roman" w:hAnsi="Times New Roman" w:cs="Times New Roman"/>
          <w:bCs/>
          <w:color w:val="auto"/>
          <w:sz w:val="24"/>
          <w:szCs w:val="24"/>
        </w:rPr>
        <w:t xml:space="preserve"> и (или) безвозвратной </w:t>
      </w:r>
    </w:p>
    <w:p w:rsidR="00F94944" w:rsidRDefault="00F94944" w:rsidP="00F94944">
      <w:pPr>
        <w:pStyle w:val="HEADERTEXT"/>
        <w:rPr>
          <w:rFonts w:ascii="Times New Roman" w:hAnsi="Times New Roman" w:cs="Times New Roman"/>
          <w:bCs/>
          <w:color w:val="auto"/>
          <w:sz w:val="24"/>
          <w:szCs w:val="24"/>
        </w:rPr>
      </w:pPr>
      <w:r w:rsidRPr="00457A26">
        <w:rPr>
          <w:rFonts w:ascii="Times New Roman" w:hAnsi="Times New Roman" w:cs="Times New Roman"/>
          <w:bCs/>
          <w:color w:val="auto"/>
          <w:sz w:val="24"/>
          <w:szCs w:val="24"/>
        </w:rPr>
        <w:t xml:space="preserve">основе за счет средств местного бюджета дополнительной </w:t>
      </w:r>
    </w:p>
    <w:p w:rsidR="00F94944" w:rsidRDefault="00F94944" w:rsidP="00F94944">
      <w:pPr>
        <w:pStyle w:val="HEADERTEXT"/>
        <w:rPr>
          <w:rFonts w:ascii="Times New Roman" w:hAnsi="Times New Roman" w:cs="Times New Roman"/>
          <w:bCs/>
          <w:color w:val="auto"/>
          <w:sz w:val="24"/>
          <w:szCs w:val="24"/>
        </w:rPr>
      </w:pPr>
      <w:r w:rsidRPr="00457A26">
        <w:rPr>
          <w:rFonts w:ascii="Times New Roman" w:hAnsi="Times New Roman" w:cs="Times New Roman"/>
          <w:bCs/>
          <w:color w:val="auto"/>
          <w:sz w:val="24"/>
          <w:szCs w:val="24"/>
        </w:rPr>
        <w:t xml:space="preserve">помощи при возникновении неотложной необходимости </w:t>
      </w:r>
    </w:p>
    <w:p w:rsidR="00F94944" w:rsidRDefault="00F94944" w:rsidP="00F94944">
      <w:pPr>
        <w:pStyle w:val="HEADERTEXT"/>
        <w:rPr>
          <w:rFonts w:ascii="Times New Roman" w:hAnsi="Times New Roman" w:cs="Times New Roman"/>
          <w:bCs/>
          <w:color w:val="auto"/>
          <w:sz w:val="24"/>
          <w:szCs w:val="24"/>
        </w:rPr>
      </w:pPr>
      <w:r w:rsidRPr="00457A26">
        <w:rPr>
          <w:rFonts w:ascii="Times New Roman" w:hAnsi="Times New Roman" w:cs="Times New Roman"/>
          <w:bCs/>
          <w:color w:val="auto"/>
          <w:sz w:val="24"/>
          <w:szCs w:val="24"/>
        </w:rPr>
        <w:t>в</w:t>
      </w:r>
      <w:r>
        <w:rPr>
          <w:rFonts w:ascii="Times New Roman" w:hAnsi="Times New Roman" w:cs="Times New Roman"/>
          <w:bCs/>
          <w:color w:val="auto"/>
          <w:sz w:val="24"/>
          <w:szCs w:val="24"/>
        </w:rPr>
        <w:t xml:space="preserve"> проведении</w:t>
      </w:r>
      <w:r w:rsidRPr="00457A26">
        <w:rPr>
          <w:rFonts w:ascii="Times New Roman" w:hAnsi="Times New Roman" w:cs="Times New Roman"/>
          <w:bCs/>
          <w:color w:val="auto"/>
          <w:sz w:val="24"/>
          <w:szCs w:val="24"/>
        </w:rPr>
        <w:t xml:space="preserve"> капитального ремонта общего имущества </w:t>
      </w:r>
      <w:proofErr w:type="gramStart"/>
      <w:r w:rsidRPr="00457A26">
        <w:rPr>
          <w:rFonts w:ascii="Times New Roman" w:hAnsi="Times New Roman" w:cs="Times New Roman"/>
          <w:bCs/>
          <w:color w:val="auto"/>
          <w:sz w:val="24"/>
          <w:szCs w:val="24"/>
        </w:rPr>
        <w:t>в</w:t>
      </w:r>
      <w:proofErr w:type="gramEnd"/>
      <w:r w:rsidRPr="00457A26">
        <w:rPr>
          <w:rFonts w:ascii="Times New Roman" w:hAnsi="Times New Roman" w:cs="Times New Roman"/>
          <w:bCs/>
          <w:color w:val="auto"/>
          <w:sz w:val="24"/>
          <w:szCs w:val="24"/>
        </w:rPr>
        <w:t xml:space="preserve"> </w:t>
      </w:r>
    </w:p>
    <w:p w:rsidR="00F94944" w:rsidRDefault="00F94944" w:rsidP="00F94944">
      <w:pPr>
        <w:pStyle w:val="HEADERTEXT"/>
        <w:rPr>
          <w:rFonts w:ascii="Times New Roman" w:hAnsi="Times New Roman" w:cs="Times New Roman"/>
          <w:bCs/>
          <w:color w:val="auto"/>
          <w:sz w:val="24"/>
          <w:szCs w:val="24"/>
        </w:rPr>
      </w:pPr>
      <w:r w:rsidRPr="00457A26">
        <w:rPr>
          <w:rFonts w:ascii="Times New Roman" w:hAnsi="Times New Roman" w:cs="Times New Roman"/>
          <w:bCs/>
          <w:color w:val="auto"/>
          <w:sz w:val="24"/>
          <w:szCs w:val="24"/>
        </w:rPr>
        <w:t xml:space="preserve">многоквартирных </w:t>
      </w:r>
      <w:proofErr w:type="gramStart"/>
      <w:r w:rsidRPr="00457A26">
        <w:rPr>
          <w:rFonts w:ascii="Times New Roman" w:hAnsi="Times New Roman" w:cs="Times New Roman"/>
          <w:bCs/>
          <w:color w:val="auto"/>
          <w:sz w:val="24"/>
          <w:szCs w:val="24"/>
        </w:rPr>
        <w:t>домах</w:t>
      </w:r>
      <w:proofErr w:type="gramEnd"/>
      <w:r w:rsidRPr="00457A26">
        <w:rPr>
          <w:rFonts w:ascii="Times New Roman" w:hAnsi="Times New Roman" w:cs="Times New Roman"/>
          <w:bCs/>
          <w:color w:val="auto"/>
          <w:sz w:val="24"/>
          <w:szCs w:val="24"/>
        </w:rPr>
        <w:t>, расположенных на территории </w:t>
      </w:r>
    </w:p>
    <w:p w:rsidR="00967559" w:rsidRPr="00F94944" w:rsidRDefault="00F94944" w:rsidP="00F94944">
      <w:pPr>
        <w:rPr>
          <w:bCs/>
        </w:rPr>
      </w:pPr>
      <w:r>
        <w:rPr>
          <w:bCs/>
        </w:rPr>
        <w:t>сельского поселения Унъюган</w:t>
      </w:r>
    </w:p>
    <w:p w:rsidR="00655537" w:rsidRDefault="00CB6A41" w:rsidP="00CB6A41">
      <w:pPr>
        <w:tabs>
          <w:tab w:val="left" w:pos="8175"/>
        </w:tabs>
        <w:jc w:val="both"/>
      </w:pPr>
      <w:r>
        <w:t xml:space="preserve">          </w:t>
      </w:r>
    </w:p>
    <w:p w:rsidR="00F94944" w:rsidRPr="006D1B6B" w:rsidRDefault="00631FA3" w:rsidP="0012235A">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пунктами 9.2, </w:t>
      </w:r>
      <w:r w:rsidR="00F94944" w:rsidRPr="006D1B6B">
        <w:rPr>
          <w:rFonts w:ascii="Times New Roman" w:hAnsi="Times New Roman" w:cs="Times New Roman"/>
          <w:sz w:val="24"/>
          <w:szCs w:val="24"/>
        </w:rPr>
        <w:t xml:space="preserve">9.3 части 1 статьи 14 </w:t>
      </w:r>
      <w:r w:rsidR="00F24EDE" w:rsidRPr="006D1B6B">
        <w:rPr>
          <w:rFonts w:ascii="Times New Roman" w:hAnsi="Times New Roman" w:cs="Times New Roman"/>
          <w:sz w:val="24"/>
          <w:szCs w:val="24"/>
        </w:rPr>
        <w:fldChar w:fldCharType="begin"/>
      </w:r>
      <w:r w:rsidR="00F94944" w:rsidRPr="006D1B6B">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F94944" w:rsidRPr="006D1B6B" w:rsidRDefault="00F94944" w:rsidP="0012235A">
      <w:pPr>
        <w:pStyle w:val="FORMATTEXT"/>
        <w:ind w:firstLine="709"/>
        <w:jc w:val="both"/>
        <w:rPr>
          <w:rFonts w:ascii="Times New Roman" w:hAnsi="Times New Roman" w:cs="Times New Roman"/>
          <w:sz w:val="24"/>
          <w:szCs w:val="24"/>
        </w:rPr>
      </w:pPr>
      <w:r w:rsidRPr="006D1B6B">
        <w:rPr>
          <w:rFonts w:ascii="Times New Roman" w:hAnsi="Times New Roman" w:cs="Times New Roman"/>
          <w:sz w:val="24"/>
          <w:szCs w:val="24"/>
        </w:rPr>
        <w:instrText>Кодекс РФ от 29.12.2004 N 188-ФЗ</w:instrText>
      </w:r>
    </w:p>
    <w:p w:rsidR="00F94944" w:rsidRPr="006D1B6B" w:rsidRDefault="00F94944" w:rsidP="0012235A">
      <w:pPr>
        <w:pStyle w:val="FORMATTEXT"/>
        <w:ind w:firstLine="709"/>
        <w:jc w:val="both"/>
        <w:rPr>
          <w:rFonts w:ascii="Times New Roman" w:hAnsi="Times New Roman" w:cs="Times New Roman"/>
          <w:sz w:val="24"/>
          <w:szCs w:val="24"/>
        </w:rPr>
      </w:pPr>
      <w:r w:rsidRPr="006D1B6B">
        <w:rPr>
          <w:rFonts w:ascii="Times New Roman" w:hAnsi="Times New Roman" w:cs="Times New Roman"/>
          <w:sz w:val="24"/>
          <w:szCs w:val="24"/>
        </w:rPr>
        <w:instrText>Статус: действующая редакция (действ. с 11.01.2018)"</w:instrText>
      </w:r>
      <w:r w:rsidR="00F24EDE" w:rsidRPr="006D1B6B">
        <w:rPr>
          <w:rFonts w:ascii="Times New Roman" w:hAnsi="Times New Roman" w:cs="Times New Roman"/>
          <w:sz w:val="24"/>
          <w:szCs w:val="24"/>
        </w:rPr>
        <w:fldChar w:fldCharType="separate"/>
      </w:r>
      <w:r w:rsidR="00B55F2C">
        <w:rPr>
          <w:rFonts w:ascii="Times New Roman" w:hAnsi="Times New Roman" w:cs="Times New Roman"/>
          <w:sz w:val="24"/>
          <w:szCs w:val="24"/>
        </w:rPr>
        <w:t>Жилищного кодекса</w:t>
      </w:r>
      <w:r w:rsidRPr="006D1B6B">
        <w:rPr>
          <w:rFonts w:ascii="Times New Roman" w:hAnsi="Times New Roman" w:cs="Times New Roman"/>
          <w:sz w:val="24"/>
          <w:szCs w:val="24"/>
        </w:rPr>
        <w:t xml:space="preserve"> </w:t>
      </w:r>
      <w:r w:rsidR="00B55F2C">
        <w:rPr>
          <w:rFonts w:ascii="Times New Roman" w:hAnsi="Times New Roman" w:cs="Times New Roman"/>
          <w:sz w:val="24"/>
          <w:szCs w:val="24"/>
        </w:rPr>
        <w:t xml:space="preserve">Российской </w:t>
      </w:r>
      <w:r w:rsidRPr="006D1B6B">
        <w:rPr>
          <w:rFonts w:ascii="Times New Roman" w:hAnsi="Times New Roman" w:cs="Times New Roman"/>
          <w:sz w:val="24"/>
          <w:szCs w:val="24"/>
        </w:rPr>
        <w:t xml:space="preserve"> </w:t>
      </w:r>
      <w:r w:rsidR="00B55F2C">
        <w:rPr>
          <w:rFonts w:ascii="Times New Roman" w:hAnsi="Times New Roman" w:cs="Times New Roman"/>
          <w:sz w:val="24"/>
          <w:szCs w:val="24"/>
        </w:rPr>
        <w:t>Федерации</w:t>
      </w:r>
      <w:r w:rsidR="00F24EDE" w:rsidRPr="006D1B6B">
        <w:rPr>
          <w:rFonts w:ascii="Times New Roman" w:hAnsi="Times New Roman" w:cs="Times New Roman"/>
          <w:sz w:val="24"/>
          <w:szCs w:val="24"/>
        </w:rPr>
        <w:fldChar w:fldCharType="end"/>
      </w:r>
      <w:r w:rsidR="00631FA3">
        <w:rPr>
          <w:rFonts w:ascii="Times New Roman" w:hAnsi="Times New Roman" w:cs="Times New Roman"/>
          <w:sz w:val="24"/>
          <w:szCs w:val="24"/>
        </w:rPr>
        <w:t xml:space="preserve">, </w:t>
      </w:r>
      <w:r w:rsidRPr="006D1B6B">
        <w:rPr>
          <w:rFonts w:ascii="Times New Roman" w:hAnsi="Times New Roman" w:cs="Times New Roman"/>
          <w:sz w:val="24"/>
          <w:szCs w:val="24"/>
        </w:rPr>
        <w:t xml:space="preserve">статьей 78 </w:t>
      </w:r>
      <w:r w:rsidR="00F24EDE" w:rsidRPr="006D1B6B">
        <w:rPr>
          <w:rFonts w:ascii="Times New Roman" w:hAnsi="Times New Roman" w:cs="Times New Roman"/>
          <w:sz w:val="24"/>
          <w:szCs w:val="24"/>
        </w:rPr>
        <w:fldChar w:fldCharType="begin"/>
      </w:r>
      <w:r w:rsidRPr="006D1B6B">
        <w:rPr>
          <w:rFonts w:ascii="Times New Roman" w:hAnsi="Times New Roman" w:cs="Times New Roman"/>
          <w:sz w:val="24"/>
          <w:szCs w:val="24"/>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F94944" w:rsidRPr="006D1B6B" w:rsidRDefault="00F94944" w:rsidP="0012235A">
      <w:pPr>
        <w:pStyle w:val="FORMATTEXT"/>
        <w:ind w:firstLine="709"/>
        <w:jc w:val="both"/>
        <w:rPr>
          <w:rFonts w:ascii="Times New Roman" w:hAnsi="Times New Roman" w:cs="Times New Roman"/>
          <w:sz w:val="24"/>
          <w:szCs w:val="24"/>
        </w:rPr>
      </w:pPr>
      <w:r w:rsidRPr="006D1B6B">
        <w:rPr>
          <w:rFonts w:ascii="Times New Roman" w:hAnsi="Times New Roman" w:cs="Times New Roman"/>
          <w:sz w:val="24"/>
          <w:szCs w:val="24"/>
        </w:rPr>
        <w:instrText>Кодекс РФ от 31.07.1998 N 145-ФЗ</w:instrText>
      </w:r>
    </w:p>
    <w:p w:rsidR="00F94944" w:rsidRPr="00EF133B" w:rsidRDefault="00F94944" w:rsidP="0012235A">
      <w:pPr>
        <w:pStyle w:val="a9"/>
        <w:ind w:firstLine="709"/>
        <w:jc w:val="both"/>
        <w:rPr>
          <w:b w:val="0"/>
          <w:szCs w:val="24"/>
        </w:rPr>
      </w:pPr>
      <w:r w:rsidRPr="006D1B6B">
        <w:rPr>
          <w:b w:val="0"/>
          <w:szCs w:val="24"/>
        </w:rPr>
        <w:instrText>Статус: действующая редакция (действ. с 01.01.2018)"</w:instrText>
      </w:r>
      <w:r w:rsidR="00F24EDE" w:rsidRPr="006D1B6B">
        <w:rPr>
          <w:b w:val="0"/>
          <w:szCs w:val="24"/>
        </w:rPr>
        <w:fldChar w:fldCharType="separate"/>
      </w:r>
      <w:proofErr w:type="gramStart"/>
      <w:r w:rsidRPr="006D1B6B">
        <w:rPr>
          <w:b w:val="0"/>
          <w:szCs w:val="24"/>
        </w:rPr>
        <w:t>Бюджетного кодекса Российской Федерации</w:t>
      </w:r>
      <w:r w:rsidR="00F24EDE" w:rsidRPr="006D1B6B">
        <w:rPr>
          <w:b w:val="0"/>
          <w:szCs w:val="24"/>
        </w:rPr>
        <w:fldChar w:fldCharType="end"/>
      </w:r>
      <w:r w:rsidRPr="006D1B6B">
        <w:rPr>
          <w:b w:val="0"/>
          <w:szCs w:val="24"/>
        </w:rPr>
        <w:t>, Федеральным законом от</w:t>
      </w:r>
      <w:r>
        <w:rPr>
          <w:b w:val="0"/>
          <w:szCs w:val="24"/>
        </w:rPr>
        <w:t xml:space="preserve"> 20.12.2017  № 399-ФЗ «О внесении изменений в Жилищный кодекс Российской Федерации и статью 16 Закона</w:t>
      </w:r>
      <w:r w:rsidRPr="006D1B6B">
        <w:rPr>
          <w:b w:val="0"/>
          <w:szCs w:val="24"/>
        </w:rPr>
        <w:t xml:space="preserve"> </w:t>
      </w:r>
      <w:r>
        <w:rPr>
          <w:b w:val="0"/>
          <w:szCs w:val="24"/>
        </w:rPr>
        <w:t xml:space="preserve">Российской Федерации «О приватизации жилищного фонда в Российской Федерации»,  </w:t>
      </w:r>
      <w:r w:rsidRPr="00EF133B">
        <w:rPr>
          <w:b w:val="0"/>
          <w:szCs w:val="24"/>
        </w:rPr>
        <w:t>Законом Ханты-Мансийского автономного округа – Югры от 01.07.2013  № 54-</w:t>
      </w:r>
      <w:r w:rsidR="00175513">
        <w:rPr>
          <w:b w:val="0"/>
          <w:szCs w:val="24"/>
        </w:rPr>
        <w:t>оз</w:t>
      </w:r>
      <w:r w:rsidRPr="00EF133B">
        <w:rPr>
          <w:b w:val="0"/>
          <w:szCs w:val="24"/>
        </w:rPr>
        <w:t xml:space="preserve">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r>
        <w:rPr>
          <w:b w:val="0"/>
          <w:szCs w:val="24"/>
        </w:rPr>
        <w:t xml:space="preserve">, </w:t>
      </w:r>
      <w:r w:rsidR="0012235A" w:rsidRPr="0012235A">
        <w:rPr>
          <w:b w:val="0"/>
        </w:rPr>
        <w:t>Уставом сельского поселения Унъюган</w:t>
      </w:r>
      <w:r w:rsidRPr="00EF133B">
        <w:rPr>
          <w:b w:val="0"/>
        </w:rPr>
        <w:t>:</w:t>
      </w:r>
      <w:proofErr w:type="gramEnd"/>
    </w:p>
    <w:p w:rsidR="00F94944" w:rsidRPr="00FC3A1B" w:rsidRDefault="00F94944" w:rsidP="0012235A">
      <w:pPr>
        <w:pStyle w:val="HEADERTEXT"/>
        <w:ind w:firstLine="709"/>
        <w:jc w:val="both"/>
        <w:rPr>
          <w:rFonts w:ascii="Times New Roman" w:hAnsi="Times New Roman" w:cs="Times New Roman"/>
          <w:bCs/>
          <w:color w:val="auto"/>
          <w:sz w:val="24"/>
          <w:szCs w:val="24"/>
        </w:rPr>
      </w:pPr>
      <w:r w:rsidRPr="00FC3A1B">
        <w:rPr>
          <w:rFonts w:ascii="Times New Roman" w:hAnsi="Times New Roman" w:cs="Times New Roman"/>
          <w:color w:val="auto"/>
          <w:sz w:val="24"/>
          <w:szCs w:val="24"/>
        </w:rPr>
        <w:t xml:space="preserve">1. Утвердить </w:t>
      </w:r>
      <w:r w:rsidRPr="00FC3A1B">
        <w:rPr>
          <w:rFonts w:ascii="Times New Roman" w:hAnsi="Times New Roman" w:cs="Times New Roman"/>
          <w:bCs/>
          <w:color w:val="auto"/>
          <w:sz w:val="24"/>
          <w:szCs w:val="24"/>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12235A">
        <w:rPr>
          <w:rFonts w:ascii="Times New Roman" w:hAnsi="Times New Roman" w:cs="Times New Roman"/>
          <w:bCs/>
          <w:color w:val="auto"/>
          <w:sz w:val="24"/>
          <w:szCs w:val="24"/>
        </w:rPr>
        <w:t>сельского</w:t>
      </w:r>
      <w:r w:rsidRPr="00FC3A1B">
        <w:rPr>
          <w:rFonts w:ascii="Times New Roman" w:hAnsi="Times New Roman" w:cs="Times New Roman"/>
          <w:bCs/>
          <w:color w:val="auto"/>
          <w:sz w:val="24"/>
          <w:szCs w:val="24"/>
        </w:rPr>
        <w:t xml:space="preserve"> поселения </w:t>
      </w:r>
      <w:proofErr w:type="spellStart"/>
      <w:r w:rsidR="0012235A">
        <w:rPr>
          <w:rFonts w:ascii="Times New Roman" w:hAnsi="Times New Roman" w:cs="Times New Roman"/>
          <w:bCs/>
          <w:color w:val="auto"/>
          <w:sz w:val="24"/>
          <w:szCs w:val="24"/>
        </w:rPr>
        <w:t>Унъюган</w:t>
      </w:r>
      <w:proofErr w:type="spellEnd"/>
      <w:r w:rsidRPr="00FC3A1B">
        <w:rPr>
          <w:rFonts w:ascii="Times New Roman" w:hAnsi="Times New Roman" w:cs="Times New Roman"/>
          <w:color w:val="auto"/>
          <w:sz w:val="24"/>
          <w:szCs w:val="24"/>
        </w:rPr>
        <w:t xml:space="preserve"> </w:t>
      </w:r>
      <w:r w:rsidR="00EB032A">
        <w:rPr>
          <w:rFonts w:ascii="Times New Roman" w:hAnsi="Times New Roman" w:cs="Times New Roman"/>
          <w:color w:val="auto"/>
          <w:sz w:val="24"/>
          <w:szCs w:val="24"/>
        </w:rPr>
        <w:t xml:space="preserve">согласно </w:t>
      </w:r>
      <w:r w:rsidR="00F24EDE" w:rsidRPr="00FC3A1B">
        <w:rPr>
          <w:rFonts w:ascii="Times New Roman" w:hAnsi="Times New Roman" w:cs="Times New Roman"/>
          <w:color w:val="auto"/>
          <w:sz w:val="24"/>
          <w:szCs w:val="24"/>
        </w:rPr>
        <w:fldChar w:fldCharType="begin"/>
      </w:r>
      <w:r w:rsidRPr="00FC3A1B">
        <w:rPr>
          <w:rFonts w:ascii="Times New Roman" w:hAnsi="Times New Roman" w:cs="Times New Roman"/>
          <w:color w:val="auto"/>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F94944" w:rsidRPr="00FC3A1B" w:rsidRDefault="00F94944" w:rsidP="0012235A">
      <w:pPr>
        <w:pStyle w:val="FORMATTEXT"/>
        <w:ind w:firstLine="709"/>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F94944" w:rsidRDefault="00F94944" w:rsidP="0012235A">
      <w:pPr>
        <w:pStyle w:val="FORMATTEXT"/>
        <w:ind w:firstLine="709"/>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00EB032A">
        <w:rPr>
          <w:rFonts w:ascii="Times New Roman" w:hAnsi="Times New Roman" w:cs="Times New Roman"/>
          <w:sz w:val="24"/>
          <w:szCs w:val="24"/>
        </w:rPr>
        <w:t>приложению</w:t>
      </w:r>
      <w:r w:rsidRPr="00FC3A1B">
        <w:rPr>
          <w:rFonts w:ascii="Times New Roman" w:hAnsi="Times New Roman" w:cs="Times New Roman"/>
          <w:sz w:val="24"/>
          <w:szCs w:val="24"/>
        </w:rPr>
        <w:t xml:space="preserve"> 1</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F94944" w:rsidRPr="00E74495" w:rsidRDefault="00F94944" w:rsidP="0012235A">
      <w:pPr>
        <w:pStyle w:val="HEADERTEXT"/>
        <w:ind w:firstLine="709"/>
        <w:jc w:val="both"/>
        <w:rPr>
          <w:rFonts w:ascii="Times New Roman" w:hAnsi="Times New Roman" w:cs="Times New Roman"/>
          <w:bCs/>
          <w:color w:val="auto"/>
          <w:sz w:val="24"/>
          <w:szCs w:val="24"/>
        </w:rPr>
      </w:pPr>
      <w:r w:rsidRPr="00E74495">
        <w:rPr>
          <w:rFonts w:ascii="Times New Roman" w:hAnsi="Times New Roman" w:cs="Times New Roman"/>
          <w:color w:val="auto"/>
          <w:sz w:val="24"/>
          <w:szCs w:val="24"/>
        </w:rPr>
        <w:t xml:space="preserve">2. Утвердить </w:t>
      </w:r>
      <w:r w:rsidRPr="00E74495">
        <w:rPr>
          <w:rFonts w:ascii="Times New Roman" w:hAnsi="Times New Roman" w:cs="Times New Roman"/>
          <w:bCs/>
          <w:color w:val="auto"/>
          <w:sz w:val="24"/>
          <w:szCs w:val="24"/>
        </w:rPr>
        <w:t>Перечень услуг и (или) работ по капитальному ремонту общего имущества в многоквартирном доме, расположенном на территории </w:t>
      </w:r>
      <w:r w:rsidR="0012235A">
        <w:rPr>
          <w:rFonts w:ascii="Times New Roman" w:hAnsi="Times New Roman" w:cs="Times New Roman"/>
          <w:bCs/>
          <w:color w:val="auto"/>
          <w:sz w:val="24"/>
          <w:szCs w:val="24"/>
        </w:rPr>
        <w:t>сельского</w:t>
      </w:r>
      <w:r w:rsidR="0012235A" w:rsidRPr="00FC3A1B">
        <w:rPr>
          <w:rFonts w:ascii="Times New Roman" w:hAnsi="Times New Roman" w:cs="Times New Roman"/>
          <w:bCs/>
          <w:color w:val="auto"/>
          <w:sz w:val="24"/>
          <w:szCs w:val="24"/>
        </w:rPr>
        <w:t xml:space="preserve"> поселения </w:t>
      </w:r>
      <w:proofErr w:type="spellStart"/>
      <w:r w:rsidR="0012235A">
        <w:rPr>
          <w:rFonts w:ascii="Times New Roman" w:hAnsi="Times New Roman" w:cs="Times New Roman"/>
          <w:bCs/>
          <w:color w:val="auto"/>
          <w:sz w:val="24"/>
          <w:szCs w:val="24"/>
        </w:rPr>
        <w:t>Унъюган</w:t>
      </w:r>
      <w:proofErr w:type="spellEnd"/>
      <w:r w:rsidRPr="00E74495">
        <w:rPr>
          <w:rFonts w:ascii="Times New Roman" w:hAnsi="Times New Roman" w:cs="Times New Roman"/>
          <w:bCs/>
          <w:color w:val="auto"/>
          <w:sz w:val="24"/>
          <w:szCs w:val="24"/>
        </w:rPr>
        <w:t xml:space="preserve"> </w:t>
      </w:r>
      <w:r w:rsidRPr="00E74495">
        <w:rPr>
          <w:rFonts w:ascii="Times New Roman" w:hAnsi="Times New Roman" w:cs="Times New Roman"/>
          <w:color w:val="auto"/>
          <w:sz w:val="24"/>
          <w:szCs w:val="24"/>
        </w:rPr>
        <w:t xml:space="preserve"> </w:t>
      </w:r>
      <w:r w:rsidR="00EB032A">
        <w:rPr>
          <w:rFonts w:ascii="Times New Roman" w:hAnsi="Times New Roman" w:cs="Times New Roman"/>
          <w:color w:val="auto"/>
          <w:sz w:val="24"/>
          <w:szCs w:val="24"/>
        </w:rPr>
        <w:t xml:space="preserve">согласно </w:t>
      </w:r>
      <w:r w:rsidR="00F24EDE" w:rsidRPr="00E74495">
        <w:rPr>
          <w:rFonts w:ascii="Times New Roman" w:hAnsi="Times New Roman" w:cs="Times New Roman"/>
          <w:color w:val="auto"/>
          <w:sz w:val="24"/>
          <w:szCs w:val="24"/>
        </w:rPr>
        <w:fldChar w:fldCharType="begin"/>
      </w:r>
      <w:r w:rsidRPr="00E74495">
        <w:rPr>
          <w:rFonts w:ascii="Times New Roman" w:hAnsi="Times New Roman" w:cs="Times New Roman"/>
          <w:color w:val="auto"/>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F94944" w:rsidRPr="00E74495" w:rsidRDefault="00F94944" w:rsidP="0012235A">
      <w:pPr>
        <w:pStyle w:val="FORMATTEXT"/>
        <w:ind w:firstLine="709"/>
        <w:jc w:val="both"/>
        <w:rPr>
          <w:rFonts w:ascii="Times New Roman" w:hAnsi="Times New Roman" w:cs="Times New Roman"/>
          <w:sz w:val="24"/>
          <w:szCs w:val="24"/>
        </w:rPr>
      </w:pPr>
      <w:r w:rsidRPr="00E74495">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F94944" w:rsidRDefault="00F94944" w:rsidP="0012235A">
      <w:pPr>
        <w:pStyle w:val="FORMATTEXT"/>
        <w:ind w:firstLine="709"/>
        <w:jc w:val="both"/>
        <w:rPr>
          <w:rFonts w:ascii="Times New Roman" w:hAnsi="Times New Roman" w:cs="Times New Roman"/>
          <w:sz w:val="24"/>
          <w:szCs w:val="24"/>
        </w:rPr>
      </w:pPr>
      <w:r w:rsidRPr="00E74495">
        <w:rPr>
          <w:rFonts w:ascii="Times New Roman" w:hAnsi="Times New Roman" w:cs="Times New Roman"/>
          <w:sz w:val="24"/>
          <w:szCs w:val="24"/>
        </w:rPr>
        <w:instrText>Статус: действует"</w:instrText>
      </w:r>
      <w:r w:rsidR="00F24EDE" w:rsidRPr="00E74495">
        <w:rPr>
          <w:rFonts w:ascii="Times New Roman" w:hAnsi="Times New Roman" w:cs="Times New Roman"/>
          <w:sz w:val="24"/>
          <w:szCs w:val="24"/>
        </w:rPr>
        <w:fldChar w:fldCharType="separate"/>
      </w:r>
      <w:r w:rsidR="00EB032A">
        <w:rPr>
          <w:rFonts w:ascii="Times New Roman" w:hAnsi="Times New Roman" w:cs="Times New Roman"/>
          <w:sz w:val="24"/>
          <w:szCs w:val="24"/>
        </w:rPr>
        <w:t xml:space="preserve">приложению 2.                           </w:t>
      </w:r>
      <w:r w:rsidR="00F24EDE" w:rsidRPr="00E74495">
        <w:rPr>
          <w:rFonts w:ascii="Times New Roman" w:hAnsi="Times New Roman" w:cs="Times New Roman"/>
          <w:sz w:val="24"/>
          <w:szCs w:val="24"/>
        </w:rPr>
        <w:fldChar w:fldCharType="end"/>
      </w:r>
    </w:p>
    <w:p w:rsidR="00F94944" w:rsidRPr="00FC3A1B" w:rsidRDefault="00F94944" w:rsidP="0012235A">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3</w:t>
      </w:r>
      <w:r w:rsidRPr="00FC3A1B">
        <w:rPr>
          <w:rFonts w:ascii="Times New Roman" w:hAnsi="Times New Roman" w:cs="Times New Roman"/>
          <w:sz w:val="24"/>
          <w:szCs w:val="24"/>
        </w:rPr>
        <w:t xml:space="preserve">. Утвердить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F94944" w:rsidRPr="00FC3A1B" w:rsidRDefault="00F94944" w:rsidP="0012235A">
      <w:pPr>
        <w:pStyle w:val="FORMATTEXT"/>
        <w:ind w:firstLine="709"/>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EB032A" w:rsidRPr="00E74495" w:rsidRDefault="00F94944" w:rsidP="00EB032A">
      <w:pPr>
        <w:pStyle w:val="FORMATTEXT"/>
        <w:ind w:firstLine="709"/>
        <w:jc w:val="both"/>
        <w:rPr>
          <w:rFonts w:ascii="Times New Roman" w:hAnsi="Times New Roman" w:cs="Times New Roman"/>
          <w:bCs/>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состав Комиссии по принятию решения о предоставлении субсидии из бюджета </w:t>
      </w:r>
      <w:r w:rsidR="0012235A">
        <w:rPr>
          <w:rFonts w:ascii="Times New Roman" w:hAnsi="Times New Roman" w:cs="Times New Roman"/>
          <w:bCs/>
          <w:sz w:val="24"/>
          <w:szCs w:val="24"/>
        </w:rPr>
        <w:t>сельского</w:t>
      </w:r>
      <w:r w:rsidR="0012235A" w:rsidRPr="00FC3A1B">
        <w:rPr>
          <w:rFonts w:ascii="Times New Roman" w:hAnsi="Times New Roman" w:cs="Times New Roman"/>
          <w:bCs/>
          <w:sz w:val="24"/>
          <w:szCs w:val="24"/>
        </w:rPr>
        <w:t xml:space="preserve"> поселения </w:t>
      </w:r>
      <w:proofErr w:type="spellStart"/>
      <w:r w:rsidR="0012235A">
        <w:rPr>
          <w:rFonts w:ascii="Times New Roman" w:hAnsi="Times New Roman" w:cs="Times New Roman"/>
          <w:bCs/>
          <w:sz w:val="24"/>
          <w:szCs w:val="24"/>
        </w:rPr>
        <w:t>Унъюган</w:t>
      </w:r>
      <w:proofErr w:type="spellEnd"/>
      <w:r w:rsidRPr="00FC3A1B">
        <w:rPr>
          <w:rFonts w:ascii="Times New Roman" w:hAnsi="Times New Roman" w:cs="Times New Roman"/>
          <w:sz w:val="24"/>
          <w:szCs w:val="24"/>
        </w:rPr>
        <w:t xml:space="preserve"> на проведение капитального ремонта общего имущества в многоквартирных домах, расположенных на территории </w:t>
      </w:r>
      <w:r w:rsidR="0012235A">
        <w:rPr>
          <w:rFonts w:ascii="Times New Roman" w:hAnsi="Times New Roman" w:cs="Times New Roman"/>
          <w:bCs/>
          <w:sz w:val="24"/>
          <w:szCs w:val="24"/>
        </w:rPr>
        <w:t>сельского</w:t>
      </w:r>
      <w:r w:rsidR="0012235A" w:rsidRPr="00FC3A1B">
        <w:rPr>
          <w:rFonts w:ascii="Times New Roman" w:hAnsi="Times New Roman" w:cs="Times New Roman"/>
          <w:bCs/>
          <w:sz w:val="24"/>
          <w:szCs w:val="24"/>
        </w:rPr>
        <w:t xml:space="preserve"> поселения </w:t>
      </w:r>
      <w:proofErr w:type="spellStart"/>
      <w:r w:rsidR="0012235A">
        <w:rPr>
          <w:rFonts w:ascii="Times New Roman" w:hAnsi="Times New Roman" w:cs="Times New Roman"/>
          <w:bCs/>
          <w:sz w:val="24"/>
          <w:szCs w:val="24"/>
        </w:rPr>
        <w:t>Унъюган</w:t>
      </w:r>
      <w:proofErr w:type="spellEnd"/>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end"/>
      </w:r>
      <w:r w:rsidR="00EB032A">
        <w:rPr>
          <w:rFonts w:ascii="Times New Roman" w:hAnsi="Times New Roman" w:cs="Times New Roman"/>
          <w:sz w:val="24"/>
          <w:szCs w:val="24"/>
        </w:rPr>
        <w:t xml:space="preserve">согласно </w:t>
      </w:r>
      <w:r w:rsidR="00F24EDE" w:rsidRPr="00E74495">
        <w:rPr>
          <w:rFonts w:ascii="Times New Roman" w:hAnsi="Times New Roman" w:cs="Times New Roman"/>
          <w:sz w:val="24"/>
          <w:szCs w:val="24"/>
        </w:rPr>
        <w:fldChar w:fldCharType="begin"/>
      </w:r>
      <w:r w:rsidR="00EB032A" w:rsidRPr="00E74495">
        <w:rPr>
          <w:rFonts w:ascii="Times New Roman" w:hAnsi="Times New Roman" w:cs="Times New Roman"/>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EB032A" w:rsidRPr="00E74495" w:rsidRDefault="00EB032A" w:rsidP="00EB032A">
      <w:pPr>
        <w:pStyle w:val="FORMATTEXT"/>
        <w:ind w:firstLine="709"/>
        <w:jc w:val="both"/>
        <w:rPr>
          <w:rFonts w:ascii="Times New Roman" w:hAnsi="Times New Roman" w:cs="Times New Roman"/>
          <w:sz w:val="24"/>
          <w:szCs w:val="24"/>
        </w:rPr>
      </w:pPr>
      <w:r w:rsidRPr="00E74495">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EB032A" w:rsidRDefault="00EB032A" w:rsidP="00EB032A">
      <w:pPr>
        <w:pStyle w:val="FORMATTEXT"/>
        <w:ind w:firstLine="709"/>
        <w:jc w:val="both"/>
        <w:rPr>
          <w:rFonts w:ascii="Times New Roman" w:hAnsi="Times New Roman" w:cs="Times New Roman"/>
          <w:sz w:val="24"/>
          <w:szCs w:val="24"/>
        </w:rPr>
      </w:pPr>
      <w:r w:rsidRPr="00E74495">
        <w:rPr>
          <w:rFonts w:ascii="Times New Roman" w:hAnsi="Times New Roman" w:cs="Times New Roman"/>
          <w:sz w:val="24"/>
          <w:szCs w:val="24"/>
        </w:rPr>
        <w:instrText>Статус: действует"</w:instrText>
      </w:r>
      <w:r w:rsidR="00F24EDE" w:rsidRPr="00E74495">
        <w:rPr>
          <w:rFonts w:ascii="Times New Roman" w:hAnsi="Times New Roman" w:cs="Times New Roman"/>
          <w:sz w:val="24"/>
          <w:szCs w:val="24"/>
        </w:rPr>
        <w:fldChar w:fldCharType="separate"/>
      </w:r>
      <w:r>
        <w:rPr>
          <w:rFonts w:ascii="Times New Roman" w:hAnsi="Times New Roman" w:cs="Times New Roman"/>
          <w:sz w:val="24"/>
          <w:szCs w:val="24"/>
        </w:rPr>
        <w:t xml:space="preserve">приложению 3.                           </w:t>
      </w:r>
      <w:r w:rsidR="00F24EDE" w:rsidRPr="00E74495">
        <w:rPr>
          <w:rFonts w:ascii="Times New Roman" w:hAnsi="Times New Roman" w:cs="Times New Roman"/>
          <w:sz w:val="24"/>
          <w:szCs w:val="24"/>
        </w:rPr>
        <w:fldChar w:fldCharType="end"/>
      </w:r>
    </w:p>
    <w:p w:rsidR="0012235A" w:rsidRPr="004E01D8" w:rsidRDefault="00F94944" w:rsidP="0012235A">
      <w:pPr>
        <w:autoSpaceDE w:val="0"/>
        <w:ind w:firstLine="708"/>
        <w:jc w:val="both"/>
        <w:rPr>
          <w:color w:val="000000"/>
          <w:lang w:eastAsia="en-US" w:bidi="en-US"/>
        </w:rPr>
      </w:pPr>
      <w:r>
        <w:t>4.</w:t>
      </w:r>
      <w:r w:rsidR="0012235A" w:rsidRPr="0012235A">
        <w:rPr>
          <w:color w:val="000000"/>
          <w:lang w:eastAsia="en-US" w:bidi="en-US"/>
        </w:rPr>
        <w:t xml:space="preserve"> </w:t>
      </w:r>
      <w:r w:rsidR="0012235A">
        <w:rPr>
          <w:color w:val="000000"/>
          <w:lang w:eastAsia="en-US" w:bidi="en-US"/>
        </w:rPr>
        <w:t>Постановление обнародовать и разместить на официальном сайте Администрации сельского поселения Унъюган, в информационно-телекоммуникационной сети общего пользования (компьютерной сети «Интернет»).</w:t>
      </w:r>
    </w:p>
    <w:p w:rsidR="0012235A" w:rsidRDefault="0012235A" w:rsidP="0012235A">
      <w:pPr>
        <w:ind w:firstLine="708"/>
        <w:jc w:val="both"/>
        <w:rPr>
          <w:color w:val="000000"/>
          <w:lang w:eastAsia="en-US" w:bidi="en-US"/>
        </w:rPr>
      </w:pPr>
      <w:r>
        <w:rPr>
          <w:color w:val="000000"/>
          <w:lang w:eastAsia="en-US" w:bidi="en-US"/>
        </w:rPr>
        <w:t>5. Постанов</w:t>
      </w:r>
      <w:r w:rsidR="00B55F2C">
        <w:rPr>
          <w:color w:val="000000"/>
          <w:lang w:eastAsia="en-US" w:bidi="en-US"/>
        </w:rPr>
        <w:t xml:space="preserve">ление вступает в силу после </w:t>
      </w:r>
      <w:r>
        <w:rPr>
          <w:color w:val="000000"/>
          <w:lang w:eastAsia="en-US" w:bidi="en-US"/>
        </w:rPr>
        <w:t>обнародования</w:t>
      </w:r>
      <w:r w:rsidR="00B55F2C">
        <w:rPr>
          <w:color w:val="000000"/>
          <w:lang w:eastAsia="en-US" w:bidi="en-US"/>
        </w:rPr>
        <w:t xml:space="preserve"> и распространяется н</w:t>
      </w:r>
      <w:r w:rsidR="00701B65">
        <w:rPr>
          <w:color w:val="000000"/>
          <w:lang w:eastAsia="en-US" w:bidi="en-US"/>
        </w:rPr>
        <w:t>а правоотношения, возникшие с 20</w:t>
      </w:r>
      <w:r w:rsidR="00B55F2C">
        <w:rPr>
          <w:color w:val="000000"/>
          <w:lang w:eastAsia="en-US" w:bidi="en-US"/>
        </w:rPr>
        <w:t xml:space="preserve"> июня 2018 года</w:t>
      </w:r>
      <w:r>
        <w:rPr>
          <w:color w:val="000000"/>
          <w:lang w:eastAsia="en-US" w:bidi="en-US"/>
        </w:rPr>
        <w:t>.</w:t>
      </w:r>
    </w:p>
    <w:p w:rsidR="002F6D51" w:rsidRDefault="00F94944" w:rsidP="0012235A">
      <w:pPr>
        <w:ind w:firstLine="708"/>
        <w:jc w:val="both"/>
        <w:rPr>
          <w:color w:val="000000"/>
          <w:lang w:eastAsia="en-US" w:bidi="en-US"/>
        </w:rPr>
      </w:pPr>
      <w:r>
        <w:t>6.</w:t>
      </w:r>
      <w:r w:rsidR="0012235A" w:rsidRPr="0012235A">
        <w:t xml:space="preserve"> </w:t>
      </w:r>
      <w:proofErr w:type="gramStart"/>
      <w:r w:rsidR="0012235A">
        <w:t>Контроль за</w:t>
      </w:r>
      <w:proofErr w:type="gramEnd"/>
      <w:r w:rsidR="0012235A">
        <w:t xml:space="preserve"> исполнением постановления оставляю за собой.</w:t>
      </w:r>
    </w:p>
    <w:p w:rsidR="00B550EE" w:rsidRDefault="00B550EE" w:rsidP="00CB6A41">
      <w:pPr>
        <w:ind w:firstLine="708"/>
        <w:jc w:val="both"/>
      </w:pPr>
    </w:p>
    <w:p w:rsidR="00B550EE" w:rsidRDefault="00B550EE" w:rsidP="002F6D51">
      <w:pPr>
        <w:jc w:val="both"/>
      </w:pPr>
    </w:p>
    <w:p w:rsidR="00665906" w:rsidRPr="0063122C" w:rsidRDefault="00665906" w:rsidP="00CB6A41">
      <w:pPr>
        <w:jc w:val="both"/>
        <w:rPr>
          <w:sz w:val="16"/>
          <w:szCs w:val="16"/>
        </w:rPr>
      </w:pPr>
    </w:p>
    <w:p w:rsidR="00224865" w:rsidRPr="00D72B6B" w:rsidRDefault="00224865" w:rsidP="00CB6A41">
      <w:pPr>
        <w:tabs>
          <w:tab w:val="left" w:pos="6735"/>
        </w:tabs>
        <w:jc w:val="both"/>
      </w:pPr>
      <w:r>
        <w:t xml:space="preserve">Глава </w:t>
      </w:r>
      <w:r w:rsidR="00EF33E9">
        <w:t xml:space="preserve">сельского </w:t>
      </w:r>
      <w:r>
        <w:t xml:space="preserve">поселения </w:t>
      </w:r>
      <w:r w:rsidR="00D72B6B">
        <w:t xml:space="preserve"> </w:t>
      </w:r>
      <w:proofErr w:type="spellStart"/>
      <w:r w:rsidR="00D72B6B">
        <w:t>Унъюган</w:t>
      </w:r>
      <w:proofErr w:type="spellEnd"/>
      <w:r w:rsidR="00D72B6B">
        <w:t xml:space="preserve">                                                               </w:t>
      </w:r>
      <w:r w:rsidR="002F6D51">
        <w:t xml:space="preserve">В.И. </w:t>
      </w:r>
      <w:proofErr w:type="spellStart"/>
      <w:r w:rsidR="002F6D51">
        <w:t>Деркач</w:t>
      </w:r>
      <w:proofErr w:type="spellEnd"/>
    </w:p>
    <w:p w:rsidR="00224865" w:rsidRDefault="00224865" w:rsidP="00CB6A41">
      <w:pPr>
        <w:jc w:val="both"/>
      </w:pPr>
    </w:p>
    <w:p w:rsidR="00224865" w:rsidRDefault="007F1770" w:rsidP="00224865">
      <w:pPr>
        <w:ind w:firstLine="708"/>
      </w:pPr>
      <w:r>
        <w:t xml:space="preserve"> </w:t>
      </w:r>
    </w:p>
    <w:p w:rsidR="00665906" w:rsidRDefault="00665906" w:rsidP="00224865">
      <w:pPr>
        <w:ind w:firstLine="708"/>
      </w:pPr>
    </w:p>
    <w:p w:rsidR="00665906" w:rsidRDefault="00665906" w:rsidP="00224865">
      <w:pPr>
        <w:ind w:firstLine="708"/>
      </w:pPr>
    </w:p>
    <w:p w:rsidR="00FC21F5" w:rsidRDefault="00FC21F5" w:rsidP="00224865">
      <w:pPr>
        <w:ind w:firstLine="708"/>
      </w:pPr>
    </w:p>
    <w:p w:rsidR="00593B5B" w:rsidRDefault="00593B5B" w:rsidP="00593B5B">
      <w:pPr>
        <w:jc w:val="right"/>
      </w:pPr>
      <w:r>
        <w:t>Приложение 1</w:t>
      </w:r>
    </w:p>
    <w:p w:rsidR="00593B5B" w:rsidRDefault="00593B5B" w:rsidP="00593B5B">
      <w:pPr>
        <w:jc w:val="right"/>
      </w:pPr>
      <w:r>
        <w:t>к постановлению Администрации</w:t>
      </w:r>
    </w:p>
    <w:p w:rsidR="00593B5B" w:rsidRDefault="00593B5B" w:rsidP="00593B5B">
      <w:pPr>
        <w:jc w:val="right"/>
      </w:pPr>
      <w:r>
        <w:t>сельского поселения Унъюган</w:t>
      </w:r>
    </w:p>
    <w:p w:rsidR="00593B5B" w:rsidRDefault="00593B5B" w:rsidP="00593B5B">
      <w:pPr>
        <w:jc w:val="right"/>
      </w:pPr>
      <w:r>
        <w:t xml:space="preserve">от </w:t>
      </w:r>
      <w:r w:rsidR="00B55F2C">
        <w:t>03.07</w:t>
      </w:r>
      <w:r>
        <w:t xml:space="preserve">.2018 № </w:t>
      </w:r>
      <w:r w:rsidR="00B55F2C">
        <w:t>192</w:t>
      </w:r>
    </w:p>
    <w:p w:rsidR="00593B5B" w:rsidRDefault="00593B5B" w:rsidP="00593B5B">
      <w:pPr>
        <w:jc w:val="right"/>
      </w:pPr>
    </w:p>
    <w:p w:rsidR="0012235A" w:rsidRPr="00FC3A1B" w:rsidRDefault="0012235A" w:rsidP="0012235A">
      <w:pPr>
        <w:pStyle w:val="HEADERTEXT"/>
        <w:jc w:val="center"/>
        <w:rPr>
          <w:b/>
          <w:bCs/>
        </w:rPr>
      </w:pPr>
      <w:r w:rsidRPr="00FC3A1B">
        <w:rPr>
          <w:rFonts w:ascii="Times New Roman" w:hAnsi="Times New Roman" w:cs="Times New Roman"/>
          <w:b/>
          <w:bCs/>
          <w:color w:val="auto"/>
          <w:sz w:val="24"/>
          <w:szCs w:val="24"/>
        </w:rPr>
        <w:t>П</w:t>
      </w:r>
      <w:r w:rsidR="007507C8">
        <w:rPr>
          <w:rFonts w:ascii="Times New Roman" w:hAnsi="Times New Roman" w:cs="Times New Roman"/>
          <w:b/>
          <w:bCs/>
          <w:color w:val="auto"/>
          <w:sz w:val="24"/>
          <w:szCs w:val="24"/>
        </w:rPr>
        <w:t>орядок</w:t>
      </w:r>
      <w:r w:rsidRPr="00FC3A1B">
        <w:rPr>
          <w:rFonts w:ascii="Times New Roman" w:hAnsi="Times New Roman" w:cs="Times New Roman"/>
          <w:b/>
          <w:bCs/>
          <w:color w:val="auto"/>
          <w:sz w:val="24"/>
          <w:szCs w:val="24"/>
        </w:rPr>
        <w:t xml:space="preserve"> </w:t>
      </w:r>
      <w:r w:rsidR="007507C8">
        <w:rPr>
          <w:rFonts w:ascii="Times New Roman" w:hAnsi="Times New Roman" w:cs="Times New Roman"/>
          <w:b/>
          <w:bCs/>
          <w:color w:val="auto"/>
          <w:sz w:val="24"/>
          <w:szCs w:val="24"/>
        </w:rPr>
        <w:t>оказания на</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 xml:space="preserve">возвратной и </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(или) безвозвратной</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основе за счет</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средств местного бюджета</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дополнительной помощи</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при возникновении</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неотложной необходимости</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в проведении капитального ремонта</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 xml:space="preserve">общего имущества в </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многоквартирных домах</w:t>
      </w:r>
      <w:r w:rsidRPr="00FC3A1B">
        <w:rPr>
          <w:rFonts w:ascii="Times New Roman" w:hAnsi="Times New Roman" w:cs="Times New Roman"/>
          <w:b/>
          <w:bCs/>
          <w:color w:val="auto"/>
          <w:sz w:val="24"/>
          <w:szCs w:val="24"/>
        </w:rPr>
        <w:t xml:space="preserve">, </w:t>
      </w:r>
      <w:r w:rsidR="00143A84">
        <w:rPr>
          <w:rFonts w:ascii="Times New Roman" w:hAnsi="Times New Roman" w:cs="Times New Roman"/>
          <w:b/>
          <w:bCs/>
          <w:color w:val="auto"/>
          <w:sz w:val="24"/>
          <w:szCs w:val="24"/>
        </w:rPr>
        <w:t>расположенных на территории</w:t>
      </w:r>
      <w:r w:rsidRPr="00FC3A1B">
        <w:rPr>
          <w:rFonts w:ascii="Times New Roman" w:hAnsi="Times New Roman" w:cs="Times New Roman"/>
          <w:b/>
          <w:bCs/>
          <w:color w:val="auto"/>
          <w:sz w:val="24"/>
          <w:szCs w:val="24"/>
        </w:rPr>
        <w:t> </w:t>
      </w:r>
      <w:r w:rsidR="00143A84">
        <w:rPr>
          <w:rFonts w:ascii="Times New Roman" w:hAnsi="Times New Roman" w:cs="Times New Roman"/>
          <w:b/>
          <w:bCs/>
          <w:color w:val="auto"/>
          <w:sz w:val="24"/>
          <w:szCs w:val="24"/>
        </w:rPr>
        <w:t xml:space="preserve">сельского поселения </w:t>
      </w:r>
      <w:proofErr w:type="spellStart"/>
      <w:r w:rsidR="00143A84">
        <w:rPr>
          <w:rFonts w:ascii="Times New Roman" w:hAnsi="Times New Roman" w:cs="Times New Roman"/>
          <w:b/>
          <w:bCs/>
          <w:color w:val="auto"/>
          <w:sz w:val="24"/>
          <w:szCs w:val="24"/>
        </w:rPr>
        <w:t>Унъюган</w:t>
      </w:r>
      <w:proofErr w:type="spellEnd"/>
      <w:r w:rsidR="00585487">
        <w:rPr>
          <w:rFonts w:ascii="Times New Roman" w:hAnsi="Times New Roman" w:cs="Times New Roman"/>
          <w:b/>
          <w:bCs/>
          <w:color w:val="auto"/>
          <w:sz w:val="24"/>
          <w:szCs w:val="24"/>
        </w:rPr>
        <w:t xml:space="preserve"> (далее – Порядок)</w:t>
      </w:r>
    </w:p>
    <w:p w:rsidR="0012235A" w:rsidRDefault="0012235A" w:rsidP="0012235A">
      <w:pPr>
        <w:pStyle w:val="HEADERTEXT"/>
        <w:jc w:val="center"/>
        <w:rPr>
          <w:b/>
          <w:bCs/>
        </w:rPr>
      </w:pPr>
      <w:r>
        <w:rPr>
          <w:b/>
          <w:bCs/>
        </w:rPr>
        <w:t xml:space="preserve"> </w:t>
      </w:r>
    </w:p>
    <w:p w:rsidR="0012235A" w:rsidRDefault="0012235A" w:rsidP="0012235A">
      <w:pPr>
        <w:pStyle w:val="HEADERTEXT"/>
        <w:numPr>
          <w:ilvl w:val="0"/>
          <w:numId w:val="5"/>
        </w:numPr>
        <w:jc w:val="center"/>
        <w:rPr>
          <w:rFonts w:ascii="Times New Roman" w:hAnsi="Times New Roman" w:cs="Times New Roman"/>
          <w:b/>
          <w:bCs/>
          <w:color w:val="auto"/>
          <w:sz w:val="24"/>
          <w:szCs w:val="24"/>
        </w:rPr>
      </w:pPr>
      <w:r w:rsidRPr="00FC3A1B">
        <w:rPr>
          <w:rFonts w:ascii="Times New Roman" w:hAnsi="Times New Roman" w:cs="Times New Roman"/>
          <w:b/>
          <w:bCs/>
          <w:color w:val="auto"/>
          <w:sz w:val="24"/>
          <w:szCs w:val="24"/>
        </w:rPr>
        <w:t xml:space="preserve">Общие положения </w:t>
      </w:r>
    </w:p>
    <w:p w:rsidR="0012235A" w:rsidRPr="00FC3A1B" w:rsidRDefault="0012235A" w:rsidP="0012235A">
      <w:pPr>
        <w:pStyle w:val="HEADERTEXT"/>
        <w:ind w:left="420"/>
        <w:rPr>
          <w:rFonts w:ascii="Times New Roman" w:hAnsi="Times New Roman" w:cs="Times New Roman"/>
          <w:b/>
          <w:bCs/>
          <w:color w:val="auto"/>
          <w:sz w:val="24"/>
          <w:szCs w:val="24"/>
        </w:rPr>
      </w:pP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1.1.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Настоящий Порядок</w:t>
      </w:r>
      <w:r>
        <w:rPr>
          <w:rFonts w:ascii="Times New Roman" w:hAnsi="Times New Roman" w:cs="Times New Roman"/>
          <w:sz w:val="24"/>
          <w:szCs w:val="24"/>
        </w:rPr>
        <w:t>,</w:t>
      </w:r>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устанавлива</w:t>
      </w:r>
      <w:r>
        <w:rPr>
          <w:rFonts w:ascii="Times New Roman" w:hAnsi="Times New Roman" w:cs="Times New Roman"/>
          <w:sz w:val="24"/>
          <w:szCs w:val="24"/>
        </w:rPr>
        <w:t>ющий</w:t>
      </w:r>
      <w:r w:rsidRPr="00FC3A1B">
        <w:rPr>
          <w:rFonts w:ascii="Times New Roman" w:hAnsi="Times New Roman" w:cs="Times New Roman"/>
          <w:sz w:val="24"/>
          <w:szCs w:val="24"/>
        </w:rPr>
        <w:t xml:space="preserve">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Pr="0012235A">
        <w:rPr>
          <w:rFonts w:ascii="Times New Roman" w:hAnsi="Times New Roman" w:cs="Times New Roman"/>
          <w:bCs/>
          <w:sz w:val="24"/>
          <w:szCs w:val="24"/>
        </w:rPr>
        <w:t>сельского поселения Унъюган</w:t>
      </w:r>
      <w:r w:rsidRPr="00FC3A1B">
        <w:rPr>
          <w:rFonts w:ascii="Times New Roman" w:hAnsi="Times New Roman" w:cs="Times New Roman"/>
          <w:sz w:val="24"/>
          <w:szCs w:val="24"/>
        </w:rPr>
        <w:t xml:space="preserve"> (далее - муниципальная поддержка), осуществляемый в соответствии </w:t>
      </w:r>
      <w:proofErr w:type="gramStart"/>
      <w:r w:rsidRPr="00FC3A1B">
        <w:rPr>
          <w:rFonts w:ascii="Times New Roman" w:hAnsi="Times New Roman" w:cs="Times New Roman"/>
          <w:sz w:val="24"/>
          <w:szCs w:val="24"/>
        </w:rPr>
        <w:t>с</w:t>
      </w:r>
      <w:proofErr w:type="gramEnd"/>
      <w:r w:rsidRPr="00FC3A1B">
        <w:rPr>
          <w:rFonts w:ascii="Times New Roman" w:hAnsi="Times New Roman" w:cs="Times New Roman"/>
          <w:sz w:val="24"/>
          <w:szCs w:val="24"/>
        </w:rPr>
        <w:t>:</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31.07.1998 N 145-ФЗ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01.01.2018)"</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Бюджетным кодексом Российской Федерации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Жилищным кодексом Российской Федерации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Федеральный закон от 21.07.2007 N 185-ФЗ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Федеральным законом от 21.07.2007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185-ФЗ </w:t>
      </w:r>
      <w:r w:rsidR="00372491">
        <w:rPr>
          <w:rFonts w:ascii="Times New Roman" w:hAnsi="Times New Roman" w:cs="Times New Roman"/>
          <w:sz w:val="24"/>
          <w:szCs w:val="24"/>
        </w:rPr>
        <w:t>«</w:t>
      </w:r>
      <w:r w:rsidRPr="00FC3A1B">
        <w:rPr>
          <w:rFonts w:ascii="Times New Roman" w:hAnsi="Times New Roman" w:cs="Times New Roman"/>
          <w:sz w:val="24"/>
          <w:szCs w:val="24"/>
        </w:rPr>
        <w:t>О Фонде содействия реформированию жилищно-коммунального хозя</w:t>
      </w:r>
      <w:r w:rsidR="00372491">
        <w:rPr>
          <w:rFonts w:ascii="Times New Roman" w:hAnsi="Times New Roman" w:cs="Times New Roman"/>
          <w:sz w:val="24"/>
          <w:szCs w:val="24"/>
        </w:rPr>
        <w:t>йства»</w:t>
      </w:r>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"kodeks://link/d?nd=446491900"\o"’’О РЕГУЛИРОВАНИИ ОТДЕЛЬНЫХ ЖИЛИЩНЫХ ОТНОШЕНИЙ В ХАНТЫ-МАНСИЙСКОМ АВТОНОМНОМ ОКРУГЕ - ЮГРЕ (с изменениями на: 28.09.2017)’’</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Закон Ханты-Мансийского автономного округа - Югры от 06.07.2005 N 57-оз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Законом Ханты-Мансийского автономного округа - </w:t>
      </w:r>
      <w:proofErr w:type="spellStart"/>
      <w:r w:rsidRPr="00FC3A1B">
        <w:rPr>
          <w:rFonts w:ascii="Times New Roman" w:hAnsi="Times New Roman" w:cs="Times New Roman"/>
          <w:sz w:val="24"/>
          <w:szCs w:val="24"/>
        </w:rPr>
        <w:t>Югры</w:t>
      </w:r>
      <w:proofErr w:type="spellEnd"/>
      <w:r w:rsidRPr="00FC3A1B">
        <w:rPr>
          <w:rFonts w:ascii="Times New Roman" w:hAnsi="Times New Roman" w:cs="Times New Roman"/>
          <w:sz w:val="24"/>
          <w:szCs w:val="24"/>
        </w:rPr>
        <w:t xml:space="preserve"> от 06.07.2005 </w:t>
      </w:r>
      <w:r w:rsidR="00372491">
        <w:rPr>
          <w:rFonts w:ascii="Times New Roman" w:hAnsi="Times New Roman" w:cs="Times New Roman"/>
          <w:sz w:val="24"/>
          <w:szCs w:val="24"/>
        </w:rPr>
        <w:t>№ 57-оз «</w:t>
      </w:r>
      <w:r w:rsidRPr="00FC3A1B">
        <w:rPr>
          <w:rFonts w:ascii="Times New Roman" w:hAnsi="Times New Roman" w:cs="Times New Roman"/>
          <w:sz w:val="24"/>
          <w:szCs w:val="24"/>
        </w:rPr>
        <w:t xml:space="preserve">О регулировании отдельных жилищных отношений </w:t>
      </w:r>
      <w:proofErr w:type="gramStart"/>
      <w:r w:rsidRPr="00FC3A1B">
        <w:rPr>
          <w:rFonts w:ascii="Times New Roman" w:hAnsi="Times New Roman" w:cs="Times New Roman"/>
          <w:sz w:val="24"/>
          <w:szCs w:val="24"/>
        </w:rPr>
        <w:t>в</w:t>
      </w:r>
      <w:proofErr w:type="gramEnd"/>
      <w:r w:rsidRPr="00FC3A1B">
        <w:rPr>
          <w:rFonts w:ascii="Times New Roman" w:hAnsi="Times New Roman" w:cs="Times New Roman"/>
          <w:sz w:val="24"/>
          <w:szCs w:val="24"/>
        </w:rPr>
        <w:t xml:space="preserve"> </w:t>
      </w:r>
      <w:proofErr w:type="gramStart"/>
      <w:r w:rsidRPr="00FC3A1B">
        <w:rPr>
          <w:rFonts w:ascii="Times New Roman" w:hAnsi="Times New Roman" w:cs="Times New Roman"/>
          <w:sz w:val="24"/>
          <w:szCs w:val="24"/>
        </w:rPr>
        <w:t>Ханты-Мансийском</w:t>
      </w:r>
      <w:proofErr w:type="gramEnd"/>
      <w:r w:rsidRPr="00FC3A1B">
        <w:rPr>
          <w:rFonts w:ascii="Times New Roman" w:hAnsi="Times New Roman" w:cs="Times New Roman"/>
          <w:sz w:val="24"/>
          <w:szCs w:val="24"/>
        </w:rPr>
        <w:t xml:space="preserve"> автономном округе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w:t>
      </w:r>
      <w:proofErr w:type="spellStart"/>
      <w:r w:rsidRPr="00FC3A1B">
        <w:rPr>
          <w:rFonts w:ascii="Times New Roman" w:hAnsi="Times New Roman" w:cs="Times New Roman"/>
          <w:sz w:val="24"/>
          <w:szCs w:val="24"/>
        </w:rPr>
        <w:t>Югре</w:t>
      </w:r>
      <w:proofErr w:type="spellEnd"/>
      <w:r w:rsidR="00372491">
        <w:rPr>
          <w:rFonts w:ascii="Times New Roman" w:hAnsi="Times New Roman" w:cs="Times New Roman"/>
          <w:sz w:val="24"/>
          <w:szCs w:val="24"/>
        </w:rPr>
        <w:t>»</w:t>
      </w:r>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(далее - Закон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57-оз);</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"kodeks://link/d?nd=446491880"\o"’’ОБ ОРГАНИЗАЦИИ ПРОВЕДЕНИЯ КАПИТАЛЬНОГО РЕМОНТА ОБЩЕГО ИМУЩЕСТВА В МНОГОКВАРТИРНЫХ ДОМАХ, РАСПОЛОЖЕННЫХ НА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Закон Ханты-Мансийского автономного округа - Югры от 01.07.2013 N 54-оз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недействующая редакция"</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Законом Ханты-Мансийского автономного округа - </w:t>
      </w:r>
      <w:proofErr w:type="spellStart"/>
      <w:r w:rsidRPr="00FC3A1B">
        <w:rPr>
          <w:rFonts w:ascii="Times New Roman" w:hAnsi="Times New Roman" w:cs="Times New Roman"/>
          <w:sz w:val="24"/>
          <w:szCs w:val="24"/>
        </w:rPr>
        <w:t>Югры</w:t>
      </w:r>
      <w:proofErr w:type="spellEnd"/>
      <w:r w:rsidRPr="00FC3A1B">
        <w:rPr>
          <w:rFonts w:ascii="Times New Roman" w:hAnsi="Times New Roman" w:cs="Times New Roman"/>
          <w:sz w:val="24"/>
          <w:szCs w:val="24"/>
        </w:rPr>
        <w:t xml:space="preserve"> от 01.07.2013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54-оз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w:t>
      </w:r>
      <w:proofErr w:type="spellStart"/>
      <w:r w:rsidRPr="00FC3A1B">
        <w:rPr>
          <w:rFonts w:ascii="Times New Roman" w:hAnsi="Times New Roman" w:cs="Times New Roman"/>
          <w:sz w:val="24"/>
          <w:szCs w:val="24"/>
        </w:rPr>
        <w:t>Югры</w:t>
      </w:r>
      <w:proofErr w:type="spellEnd"/>
      <w:r w:rsidR="00372491">
        <w:rPr>
          <w:rFonts w:ascii="Times New Roman" w:hAnsi="Times New Roman" w:cs="Times New Roman"/>
          <w:sz w:val="24"/>
          <w:szCs w:val="24"/>
        </w:rPr>
        <w:t>»</w:t>
      </w:r>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"kodeks://link/d?nd=468961137"\o"’’О ГОСУДАРСТВЕННОЙ ПРОГРАММЕ ХАНТЫ-МАНСИЙСКОГО АВТОНОМНОГО ОКРУГА - ЮГРЫ ’’РАЗВИТИЕ ЖИЛИЩНО-КОММУНАЛЬНОГО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Правительства Ханты-Мансийского автономного округа - Югры от 09.10.2013 N 423-п</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постановлением Правительства Ханты-Мансийского автономного округа - </w:t>
      </w:r>
      <w:proofErr w:type="spellStart"/>
      <w:r w:rsidRPr="00FC3A1B">
        <w:rPr>
          <w:rFonts w:ascii="Times New Roman" w:hAnsi="Times New Roman" w:cs="Times New Roman"/>
          <w:sz w:val="24"/>
          <w:szCs w:val="24"/>
        </w:rPr>
        <w:t>Югры</w:t>
      </w:r>
      <w:proofErr w:type="spellEnd"/>
      <w:r w:rsidRPr="00FC3A1B">
        <w:rPr>
          <w:rFonts w:ascii="Times New Roman" w:hAnsi="Times New Roman" w:cs="Times New Roman"/>
          <w:sz w:val="24"/>
          <w:szCs w:val="24"/>
        </w:rPr>
        <w:t xml:space="preserve"> от 09.10.2013 </w:t>
      </w:r>
      <w:r w:rsidR="00372491">
        <w:rPr>
          <w:rFonts w:ascii="Times New Roman" w:hAnsi="Times New Roman" w:cs="Times New Roman"/>
          <w:sz w:val="24"/>
          <w:szCs w:val="24"/>
        </w:rPr>
        <w:t>№</w:t>
      </w:r>
      <w:r w:rsidR="00175513">
        <w:rPr>
          <w:rFonts w:ascii="Times New Roman" w:hAnsi="Times New Roman" w:cs="Times New Roman"/>
          <w:sz w:val="24"/>
          <w:szCs w:val="24"/>
        </w:rPr>
        <w:t xml:space="preserve"> 423-п «</w:t>
      </w:r>
      <w:r w:rsidRPr="00FC3A1B">
        <w:rPr>
          <w:rFonts w:ascii="Times New Roman" w:hAnsi="Times New Roman" w:cs="Times New Roman"/>
          <w:sz w:val="24"/>
          <w:szCs w:val="24"/>
        </w:rPr>
        <w:t xml:space="preserve">О государственной программе Ханты-Мансийского автономного округа - </w:t>
      </w:r>
      <w:proofErr w:type="spellStart"/>
      <w:r w:rsidRPr="00FC3A1B">
        <w:rPr>
          <w:rFonts w:ascii="Times New Roman" w:hAnsi="Times New Roman" w:cs="Times New Roman"/>
          <w:sz w:val="24"/>
          <w:szCs w:val="24"/>
        </w:rPr>
        <w:t>Югры</w:t>
      </w:r>
      <w:proofErr w:type="spellEnd"/>
      <w:r w:rsidRPr="00FC3A1B">
        <w:rPr>
          <w:rFonts w:ascii="Times New Roman" w:hAnsi="Times New Roman" w:cs="Times New Roman"/>
          <w:sz w:val="24"/>
          <w:szCs w:val="24"/>
        </w:rPr>
        <w:t xml:space="preserve"> </w:t>
      </w:r>
      <w:r w:rsidR="00175513">
        <w:rPr>
          <w:rFonts w:ascii="Times New Roman" w:hAnsi="Times New Roman" w:cs="Times New Roman"/>
          <w:sz w:val="24"/>
          <w:szCs w:val="24"/>
        </w:rPr>
        <w:t>«</w:t>
      </w:r>
      <w:r w:rsidRPr="00FC3A1B">
        <w:rPr>
          <w:rFonts w:ascii="Times New Roman" w:hAnsi="Times New Roman" w:cs="Times New Roman"/>
          <w:sz w:val="24"/>
          <w:szCs w:val="24"/>
        </w:rPr>
        <w:t xml:space="preserve">Развитие жилищно-коммунального комплекса и повышение энергетической эффективности </w:t>
      </w:r>
      <w:proofErr w:type="gramStart"/>
      <w:r w:rsidRPr="00FC3A1B">
        <w:rPr>
          <w:rFonts w:ascii="Times New Roman" w:hAnsi="Times New Roman" w:cs="Times New Roman"/>
          <w:sz w:val="24"/>
          <w:szCs w:val="24"/>
        </w:rPr>
        <w:t>в</w:t>
      </w:r>
      <w:proofErr w:type="gramEnd"/>
      <w:r w:rsidRPr="00FC3A1B">
        <w:rPr>
          <w:rFonts w:ascii="Times New Roman" w:hAnsi="Times New Roman" w:cs="Times New Roman"/>
          <w:sz w:val="24"/>
          <w:szCs w:val="24"/>
        </w:rPr>
        <w:t xml:space="preserve"> </w:t>
      </w:r>
      <w:proofErr w:type="gramStart"/>
      <w:r w:rsidRPr="00FC3A1B">
        <w:rPr>
          <w:rFonts w:ascii="Times New Roman" w:hAnsi="Times New Roman" w:cs="Times New Roman"/>
          <w:sz w:val="24"/>
          <w:szCs w:val="24"/>
        </w:rPr>
        <w:t>Ханты-Мансийском</w:t>
      </w:r>
      <w:proofErr w:type="gramEnd"/>
      <w:r w:rsidRPr="00FC3A1B">
        <w:rPr>
          <w:rFonts w:ascii="Times New Roman" w:hAnsi="Times New Roman" w:cs="Times New Roman"/>
          <w:sz w:val="24"/>
          <w:szCs w:val="24"/>
        </w:rPr>
        <w:t xml:space="preserve"> автономном округе - </w:t>
      </w:r>
      <w:proofErr w:type="spellStart"/>
      <w:r w:rsidRPr="00FC3A1B">
        <w:rPr>
          <w:rFonts w:ascii="Times New Roman" w:hAnsi="Times New Roman" w:cs="Times New Roman"/>
          <w:sz w:val="24"/>
          <w:szCs w:val="24"/>
        </w:rPr>
        <w:t>Югре</w:t>
      </w:r>
      <w:proofErr w:type="spellEnd"/>
      <w:r w:rsidRPr="00FC3A1B">
        <w:rPr>
          <w:rFonts w:ascii="Times New Roman" w:hAnsi="Times New Roman" w:cs="Times New Roman"/>
          <w:sz w:val="24"/>
          <w:szCs w:val="24"/>
        </w:rPr>
        <w:t xml:space="preserve"> на 201</w:t>
      </w:r>
      <w:r w:rsidR="00175513">
        <w:rPr>
          <w:rFonts w:ascii="Times New Roman" w:hAnsi="Times New Roman" w:cs="Times New Roman"/>
          <w:sz w:val="24"/>
          <w:szCs w:val="24"/>
        </w:rPr>
        <w:t>8</w:t>
      </w:r>
      <w:r w:rsidRPr="00FC3A1B">
        <w:rPr>
          <w:rFonts w:ascii="Times New Roman" w:hAnsi="Times New Roman" w:cs="Times New Roman"/>
          <w:sz w:val="24"/>
          <w:szCs w:val="24"/>
        </w:rPr>
        <w:t xml:space="preserve"> - 202</w:t>
      </w:r>
      <w:r w:rsidR="00175513">
        <w:rPr>
          <w:rFonts w:ascii="Times New Roman" w:hAnsi="Times New Roman" w:cs="Times New Roman"/>
          <w:sz w:val="24"/>
          <w:szCs w:val="24"/>
        </w:rPr>
        <w:t>5</w:t>
      </w:r>
      <w:r w:rsidRPr="00FC3A1B">
        <w:rPr>
          <w:rFonts w:ascii="Times New Roman" w:hAnsi="Times New Roman" w:cs="Times New Roman"/>
          <w:sz w:val="24"/>
          <w:szCs w:val="24"/>
        </w:rPr>
        <w:t xml:space="preserve"> годы</w:t>
      </w:r>
      <w:r w:rsidR="00175513">
        <w:rPr>
          <w:rFonts w:ascii="Times New Roman" w:hAnsi="Times New Roman" w:cs="Times New Roman"/>
          <w:sz w:val="24"/>
          <w:szCs w:val="24"/>
        </w:rPr>
        <w:t xml:space="preserve"> и на период до 2030 года</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(далее - Государственная программа);</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"kodeks://link/d?nd=468962947"\o"’’О ПРОГРАММЕ КАПИТАЛЬНОГО РЕМОНТА ОБЩЕГО ИМУЩЕСТВА В МНОГОКВАРТИРНЫХ ДОМАХ, РАСПОЛОЖЕННЫХ НА ТЕРРИТОРИИ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Правительства Ханты-Мансийского автономного округа - Югры от 25.12.2013 N 568-п</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постановлением Правительства Ханты-Мансийского автономного округа - </w:t>
      </w:r>
      <w:proofErr w:type="spellStart"/>
      <w:r w:rsidRPr="00FC3A1B">
        <w:rPr>
          <w:rFonts w:ascii="Times New Roman" w:hAnsi="Times New Roman" w:cs="Times New Roman"/>
          <w:sz w:val="24"/>
          <w:szCs w:val="24"/>
        </w:rPr>
        <w:t>Югры</w:t>
      </w:r>
      <w:proofErr w:type="spellEnd"/>
      <w:r w:rsidRPr="00FC3A1B">
        <w:rPr>
          <w:rFonts w:ascii="Times New Roman" w:hAnsi="Times New Roman" w:cs="Times New Roman"/>
          <w:sz w:val="24"/>
          <w:szCs w:val="24"/>
        </w:rPr>
        <w:t xml:space="preserve"> от 25.12.2013 </w:t>
      </w:r>
      <w:r w:rsidR="00372491">
        <w:rPr>
          <w:rFonts w:ascii="Times New Roman" w:hAnsi="Times New Roman" w:cs="Times New Roman"/>
          <w:sz w:val="24"/>
          <w:szCs w:val="24"/>
        </w:rPr>
        <w:t>№ 568-п «</w:t>
      </w:r>
      <w:r w:rsidRPr="00FC3A1B">
        <w:rPr>
          <w:rFonts w:ascii="Times New Roman" w:hAnsi="Times New Roman" w:cs="Times New Roman"/>
          <w:sz w:val="24"/>
          <w:szCs w:val="24"/>
        </w:rPr>
        <w:t>О программе капитального ремонта общего имущества в многоквартирных домах, расположенных на территории Ханты-Мансий</w:t>
      </w:r>
      <w:r w:rsidR="00372491">
        <w:rPr>
          <w:rFonts w:ascii="Times New Roman" w:hAnsi="Times New Roman" w:cs="Times New Roman"/>
          <w:sz w:val="24"/>
          <w:szCs w:val="24"/>
        </w:rPr>
        <w:t xml:space="preserve">ского автономного округа – </w:t>
      </w:r>
      <w:proofErr w:type="spellStart"/>
      <w:r w:rsidR="00372491">
        <w:rPr>
          <w:rFonts w:ascii="Times New Roman" w:hAnsi="Times New Roman" w:cs="Times New Roman"/>
          <w:sz w:val="24"/>
          <w:szCs w:val="24"/>
        </w:rPr>
        <w:t>Югры</w:t>
      </w:r>
      <w:proofErr w:type="spellEnd"/>
      <w:r w:rsidR="00372491">
        <w:rPr>
          <w:rFonts w:ascii="Times New Roman" w:hAnsi="Times New Roman" w:cs="Times New Roman"/>
          <w:sz w:val="24"/>
          <w:szCs w:val="24"/>
        </w:rPr>
        <w:t>»</w:t>
      </w:r>
      <w:r w:rsidR="00F24EDE" w:rsidRPr="00FC3A1B">
        <w:rPr>
          <w:rFonts w:ascii="Times New Roman" w:hAnsi="Times New Roman" w:cs="Times New Roman"/>
          <w:sz w:val="24"/>
          <w:szCs w:val="24"/>
        </w:rPr>
        <w:fldChar w:fldCharType="end"/>
      </w:r>
      <w:r w:rsidR="00175513">
        <w:rPr>
          <w:rFonts w:ascii="Times New Roman" w:hAnsi="Times New Roman" w:cs="Times New Roman"/>
          <w:sz w:val="24"/>
          <w:szCs w:val="24"/>
        </w:rPr>
        <w:t xml:space="preserve"> (далее</w:t>
      </w:r>
      <w:r w:rsidR="00655A05">
        <w:rPr>
          <w:rFonts w:ascii="Times New Roman" w:hAnsi="Times New Roman" w:cs="Times New Roman"/>
          <w:sz w:val="24"/>
          <w:szCs w:val="24"/>
        </w:rPr>
        <w:t xml:space="preserve"> -</w:t>
      </w:r>
      <w:r w:rsidR="00175513">
        <w:rPr>
          <w:rFonts w:ascii="Times New Roman" w:hAnsi="Times New Roman" w:cs="Times New Roman"/>
          <w:sz w:val="24"/>
          <w:szCs w:val="24"/>
        </w:rPr>
        <w:t xml:space="preserve"> Региональная программа)</w:t>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1.2. В настоящем Порядке используются следующие понятия:</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r w:rsidRPr="00372491">
        <w:rPr>
          <w:rFonts w:ascii="Times New Roman" w:hAnsi="Times New Roman" w:cs="Times New Roman"/>
          <w:sz w:val="24"/>
        </w:rPr>
        <w:t>сельского поселения Унъюган</w:t>
      </w:r>
      <w:r w:rsidR="0012235A" w:rsidRPr="00FC3A1B">
        <w:rPr>
          <w:rFonts w:ascii="Times New Roman" w:hAnsi="Times New Roman" w:cs="Times New Roman"/>
          <w:sz w:val="24"/>
          <w:szCs w:val="24"/>
        </w:rPr>
        <w:t xml:space="preserve"> о бюджете</w:t>
      </w:r>
      <w:r w:rsidR="00175513">
        <w:rPr>
          <w:rFonts w:ascii="Times New Roman" w:hAnsi="Times New Roman" w:cs="Times New Roman"/>
          <w:sz w:val="24"/>
          <w:szCs w:val="24"/>
        </w:rPr>
        <w:t xml:space="preserve"> муниципального образования</w:t>
      </w:r>
      <w:r w:rsidR="0012235A" w:rsidRPr="00FC3A1B">
        <w:rPr>
          <w:rFonts w:ascii="Times New Roman" w:hAnsi="Times New Roman" w:cs="Times New Roman"/>
          <w:sz w:val="24"/>
          <w:szCs w:val="24"/>
        </w:rPr>
        <w:t xml:space="preserve"> </w:t>
      </w:r>
      <w:r w:rsidRPr="00372491">
        <w:rPr>
          <w:rFonts w:ascii="Times New Roman" w:hAnsi="Times New Roman" w:cs="Times New Roman"/>
          <w:sz w:val="24"/>
        </w:rPr>
        <w:t>сельско</w:t>
      </w:r>
      <w:r w:rsidR="00175513">
        <w:rPr>
          <w:rFonts w:ascii="Times New Roman" w:hAnsi="Times New Roman" w:cs="Times New Roman"/>
          <w:sz w:val="24"/>
        </w:rPr>
        <w:t>е</w:t>
      </w:r>
      <w:r w:rsidRPr="00372491">
        <w:rPr>
          <w:rFonts w:ascii="Times New Roman" w:hAnsi="Times New Roman" w:cs="Times New Roman"/>
          <w:sz w:val="24"/>
        </w:rPr>
        <w:t xml:space="preserve"> поселени</w:t>
      </w:r>
      <w:r w:rsidR="00175513">
        <w:rPr>
          <w:rFonts w:ascii="Times New Roman" w:hAnsi="Times New Roman" w:cs="Times New Roman"/>
          <w:sz w:val="24"/>
        </w:rPr>
        <w:t>е</w:t>
      </w:r>
      <w:r w:rsidRPr="00372491">
        <w:rPr>
          <w:rFonts w:ascii="Times New Roman" w:hAnsi="Times New Roman" w:cs="Times New Roman"/>
          <w:sz w:val="24"/>
        </w:rPr>
        <w:t xml:space="preserve"> Унъюган</w:t>
      </w:r>
      <w:r w:rsidR="00175513">
        <w:rPr>
          <w:rFonts w:ascii="Times New Roman" w:hAnsi="Times New Roman" w:cs="Times New Roman"/>
          <w:sz w:val="24"/>
        </w:rPr>
        <w:t xml:space="preserve"> (далее – бюджет поселения)</w:t>
      </w:r>
      <w:r w:rsidRPr="00FC3A1B">
        <w:rPr>
          <w:rFonts w:ascii="Times New Roman" w:hAnsi="Times New Roman" w:cs="Times New Roman"/>
          <w:sz w:val="24"/>
          <w:szCs w:val="24"/>
        </w:rPr>
        <w:t xml:space="preserve"> </w:t>
      </w:r>
      <w:r w:rsidR="0012235A" w:rsidRPr="00FC3A1B">
        <w:rPr>
          <w:rFonts w:ascii="Times New Roman" w:hAnsi="Times New Roman" w:cs="Times New Roman"/>
          <w:sz w:val="24"/>
          <w:szCs w:val="24"/>
        </w:rPr>
        <w:t>на очередной финансовый год и плановый период;</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Региональная программа -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Ханты-Мансийского автономного округа - Югры;</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краткосрочный план - план реализации Региональной программы, утверждаемый Правительством Ханты-Мансийского автономного округа - Югры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1.3. Муниципальная поддержка предоставляется в форме субсидий, в целях реализации мероприятия </w:t>
      </w:r>
      <w:r w:rsidR="00372491">
        <w:rPr>
          <w:rFonts w:ascii="Times New Roman" w:hAnsi="Times New Roman" w:cs="Times New Roman"/>
          <w:sz w:val="24"/>
          <w:szCs w:val="24"/>
        </w:rPr>
        <w:t>«</w:t>
      </w:r>
      <w:r w:rsidRPr="00FC3A1B">
        <w:rPr>
          <w:rFonts w:ascii="Times New Roman" w:hAnsi="Times New Roman" w:cs="Times New Roman"/>
          <w:sz w:val="24"/>
          <w:szCs w:val="24"/>
        </w:rPr>
        <w:t>Содействие проведению капитального ремонта общего имущества в многоквартирных домах</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включенного в Государственную программу, на долевое </w:t>
      </w:r>
      <w:r w:rsidRPr="00FC3A1B">
        <w:rPr>
          <w:rFonts w:ascii="Times New Roman" w:hAnsi="Times New Roman" w:cs="Times New Roman"/>
          <w:sz w:val="24"/>
          <w:szCs w:val="24"/>
        </w:rPr>
        <w:lastRenderedPageBreak/>
        <w:t xml:space="preserve">финансирование проведения капитального ремонта многоквартирных домов, при соблюдении условий, предусмотренных статьей 32.1.1 Закона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57-оз.</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Субсидии носят целевой характер и не могут быть использованы на другие цели, размер субсидии определяется в соответствии с пунктом 2.3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1.4. Главным</w:t>
      </w:r>
      <w:r w:rsidR="00175513">
        <w:rPr>
          <w:rFonts w:ascii="Times New Roman" w:hAnsi="Times New Roman" w:cs="Times New Roman"/>
          <w:sz w:val="24"/>
          <w:szCs w:val="24"/>
        </w:rPr>
        <w:t xml:space="preserve"> распорядителем средств бюджета</w:t>
      </w:r>
      <w:r w:rsidR="008A5EAC" w:rsidRPr="00372491">
        <w:rPr>
          <w:rFonts w:ascii="Times New Roman" w:hAnsi="Times New Roman" w:cs="Times New Roman"/>
          <w:sz w:val="24"/>
        </w:rPr>
        <w:t xml:space="preserve"> поселения</w:t>
      </w:r>
      <w:r w:rsidRPr="00FC3A1B">
        <w:rPr>
          <w:rFonts w:ascii="Times New Roman" w:hAnsi="Times New Roman" w:cs="Times New Roman"/>
          <w:sz w:val="24"/>
          <w:szCs w:val="24"/>
        </w:rPr>
        <w:t xml:space="preserve">, предоставляющим субсидии, является </w:t>
      </w:r>
      <w:r w:rsidR="00175513">
        <w:rPr>
          <w:rFonts w:ascii="Times New Roman" w:hAnsi="Times New Roman" w:cs="Times New Roman"/>
          <w:sz w:val="24"/>
          <w:szCs w:val="24"/>
        </w:rPr>
        <w:t>А</w:t>
      </w:r>
      <w:r w:rsidRPr="00FC3A1B">
        <w:rPr>
          <w:rFonts w:ascii="Times New Roman" w:hAnsi="Times New Roman" w:cs="Times New Roman"/>
          <w:sz w:val="24"/>
          <w:szCs w:val="24"/>
        </w:rPr>
        <w:t>дминистрация</w:t>
      </w:r>
      <w:r w:rsidRPr="00FC3A1B">
        <w:rPr>
          <w:rFonts w:ascii="Times New Roman" w:hAnsi="Times New Roman" w:cs="Times New Roman"/>
          <w:bCs/>
          <w:sz w:val="24"/>
          <w:szCs w:val="24"/>
        </w:rPr>
        <w:t xml:space="preserve"> </w:t>
      </w:r>
      <w:r w:rsidR="008A5EAC" w:rsidRPr="00372491">
        <w:rPr>
          <w:rFonts w:ascii="Times New Roman" w:hAnsi="Times New Roman" w:cs="Times New Roman"/>
          <w:sz w:val="24"/>
        </w:rPr>
        <w:t>сельского поселения Унъюган</w:t>
      </w:r>
      <w:r w:rsidR="008A5EAC" w:rsidRPr="00FC3A1B">
        <w:rPr>
          <w:rFonts w:ascii="Times New Roman" w:hAnsi="Times New Roman" w:cs="Times New Roman"/>
          <w:sz w:val="24"/>
          <w:szCs w:val="24"/>
        </w:rPr>
        <w:t xml:space="preserve"> </w:t>
      </w:r>
      <w:r w:rsidRPr="00FC3A1B">
        <w:rPr>
          <w:rFonts w:ascii="Times New Roman" w:hAnsi="Times New Roman" w:cs="Times New Roman"/>
          <w:sz w:val="24"/>
          <w:szCs w:val="24"/>
        </w:rPr>
        <w:t xml:space="preserve">(далее </w:t>
      </w:r>
      <w:r w:rsidR="00175513">
        <w:rPr>
          <w:rFonts w:ascii="Times New Roman" w:hAnsi="Times New Roman" w:cs="Times New Roman"/>
          <w:sz w:val="24"/>
          <w:szCs w:val="24"/>
        </w:rPr>
        <w:t>–</w:t>
      </w:r>
      <w:r w:rsidRPr="00FC3A1B">
        <w:rPr>
          <w:rFonts w:ascii="Times New Roman" w:hAnsi="Times New Roman" w:cs="Times New Roman"/>
          <w:sz w:val="24"/>
          <w:szCs w:val="24"/>
        </w:rPr>
        <w:t xml:space="preserve"> </w:t>
      </w:r>
      <w:r w:rsidR="00175513">
        <w:rPr>
          <w:rFonts w:ascii="Times New Roman" w:hAnsi="Times New Roman" w:cs="Times New Roman"/>
          <w:sz w:val="24"/>
          <w:szCs w:val="24"/>
        </w:rPr>
        <w:t>А</w:t>
      </w:r>
      <w:r w:rsidRPr="00FC3A1B">
        <w:rPr>
          <w:rFonts w:ascii="Times New Roman" w:hAnsi="Times New Roman" w:cs="Times New Roman"/>
          <w:sz w:val="24"/>
          <w:szCs w:val="24"/>
        </w:rPr>
        <w:t>дминистрация</w:t>
      </w:r>
      <w:r w:rsidR="00175513">
        <w:rPr>
          <w:rFonts w:ascii="Times New Roman" w:hAnsi="Times New Roman" w:cs="Times New Roman"/>
          <w:sz w:val="24"/>
          <w:szCs w:val="24"/>
        </w:rPr>
        <w:t xml:space="preserve"> поселения</w:t>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1.5. В соответствии с частью 1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статьи 191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Жилищного кодекса Российской Федерации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 - Югорскому фонду капитального ремонта многоквартирных домов (далее - Югорский оператор, получатели субсидии).</w:t>
      </w:r>
    </w:p>
    <w:p w:rsidR="0012235A" w:rsidRPr="00FC3A1B" w:rsidRDefault="0012235A" w:rsidP="0012235A">
      <w:pPr>
        <w:pStyle w:val="FORMATTEXT"/>
        <w:ind w:firstLine="568"/>
        <w:jc w:val="both"/>
        <w:rPr>
          <w:rFonts w:ascii="Times New Roman" w:hAnsi="Times New Roman" w:cs="Times New Roman"/>
          <w:sz w:val="24"/>
          <w:szCs w:val="24"/>
        </w:rPr>
      </w:pPr>
    </w:p>
    <w:p w:rsidR="0012235A" w:rsidRDefault="0012235A" w:rsidP="008A5EAC">
      <w:pPr>
        <w:pStyle w:val="HEADERTEXT"/>
        <w:numPr>
          <w:ilvl w:val="0"/>
          <w:numId w:val="5"/>
        </w:numPr>
        <w:jc w:val="center"/>
        <w:rPr>
          <w:rFonts w:ascii="Times New Roman" w:hAnsi="Times New Roman" w:cs="Times New Roman"/>
          <w:b/>
          <w:bCs/>
          <w:color w:val="auto"/>
          <w:sz w:val="24"/>
          <w:szCs w:val="24"/>
        </w:rPr>
      </w:pPr>
      <w:r w:rsidRPr="00FC3A1B">
        <w:rPr>
          <w:rFonts w:ascii="Times New Roman" w:hAnsi="Times New Roman" w:cs="Times New Roman"/>
          <w:b/>
          <w:bCs/>
          <w:color w:val="auto"/>
          <w:sz w:val="24"/>
          <w:szCs w:val="24"/>
        </w:rPr>
        <w:t xml:space="preserve">Условия и порядок предоставления субсидий </w:t>
      </w:r>
    </w:p>
    <w:p w:rsidR="008A5EAC" w:rsidRPr="00FC3A1B" w:rsidRDefault="008A5EAC" w:rsidP="008A5EAC">
      <w:pPr>
        <w:pStyle w:val="HEADERTEXT"/>
        <w:ind w:left="420"/>
        <w:rPr>
          <w:rFonts w:ascii="Times New Roman" w:hAnsi="Times New Roman" w:cs="Times New Roman"/>
          <w:b/>
          <w:bCs/>
          <w:color w:val="auto"/>
          <w:sz w:val="24"/>
          <w:szCs w:val="24"/>
        </w:rPr>
      </w:pPr>
    </w:p>
    <w:p w:rsidR="0012235A"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w:t>
      </w:r>
      <w:r w:rsidR="00175513">
        <w:rPr>
          <w:rFonts w:ascii="Times New Roman" w:hAnsi="Times New Roman" w:cs="Times New Roman"/>
          <w:sz w:val="24"/>
          <w:szCs w:val="24"/>
        </w:rPr>
        <w:t>А</w:t>
      </w:r>
      <w:r w:rsidRPr="00FC3A1B">
        <w:rPr>
          <w:rFonts w:ascii="Times New Roman" w:hAnsi="Times New Roman" w:cs="Times New Roman"/>
          <w:sz w:val="24"/>
          <w:szCs w:val="24"/>
        </w:rPr>
        <w:t>дминистрацией</w:t>
      </w:r>
      <w:r w:rsidRPr="00FC3A1B">
        <w:rPr>
          <w:rFonts w:ascii="Times New Roman" w:hAnsi="Times New Roman" w:cs="Times New Roman"/>
          <w:bCs/>
          <w:sz w:val="24"/>
          <w:szCs w:val="24"/>
        </w:rPr>
        <w:t xml:space="preserve"> </w:t>
      </w:r>
      <w:r w:rsidR="008A5EAC" w:rsidRPr="00372491">
        <w:rPr>
          <w:rFonts w:ascii="Times New Roman" w:hAnsi="Times New Roman" w:cs="Times New Roman"/>
          <w:sz w:val="24"/>
        </w:rPr>
        <w:t xml:space="preserve">поселения </w:t>
      </w:r>
      <w:r w:rsidRPr="00FC3A1B">
        <w:rPr>
          <w:rFonts w:ascii="Times New Roman" w:hAnsi="Times New Roman" w:cs="Times New Roman"/>
          <w:sz w:val="24"/>
          <w:szCs w:val="24"/>
        </w:rPr>
        <w:t>(далее - договор).</w:t>
      </w:r>
    </w:p>
    <w:p w:rsidR="00175513" w:rsidRDefault="0017551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целях получения субсидии Югорский оператор представляет в Админис</w:t>
      </w:r>
      <w:r w:rsidR="00631FA3">
        <w:rPr>
          <w:rFonts w:ascii="Times New Roman" w:hAnsi="Times New Roman" w:cs="Times New Roman"/>
          <w:sz w:val="24"/>
          <w:szCs w:val="24"/>
        </w:rPr>
        <w:t>т</w:t>
      </w:r>
      <w:r>
        <w:rPr>
          <w:rFonts w:ascii="Times New Roman" w:hAnsi="Times New Roman" w:cs="Times New Roman"/>
          <w:sz w:val="24"/>
          <w:szCs w:val="24"/>
        </w:rPr>
        <w:t>рацию поселения следующие документы:</w:t>
      </w:r>
    </w:p>
    <w:p w:rsidR="00175513" w:rsidRDefault="0017551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заявку на получение субсидии согласно приложению 1 к настоящему Порядку;</w:t>
      </w:r>
    </w:p>
    <w:p w:rsidR="00175513" w:rsidRDefault="0017551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 заверенные лицом, имеющим право действовать от имени Югорского оператора субсидии без доверенности;</w:t>
      </w:r>
    </w:p>
    <w:p w:rsidR="00175513" w:rsidRDefault="0017551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копию свидетельства о государственной регистрации;</w:t>
      </w:r>
    </w:p>
    <w:p w:rsidR="00175513" w:rsidRPr="00FC3A1B" w:rsidRDefault="0017551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согласие получателей субсиди</w:t>
      </w:r>
      <w:r w:rsidR="005E5910">
        <w:rPr>
          <w:rFonts w:ascii="Times New Roman" w:hAnsi="Times New Roman" w:cs="Times New Roman"/>
          <w:sz w:val="24"/>
          <w:szCs w:val="24"/>
        </w:rPr>
        <w:t>й</w:t>
      </w:r>
      <w:r>
        <w:rPr>
          <w:rFonts w:ascii="Times New Roman" w:hAnsi="Times New Roman" w:cs="Times New Roman"/>
          <w:sz w:val="24"/>
          <w:szCs w:val="24"/>
        </w:rPr>
        <w:t xml:space="preserve"> по договорам (соглашениям), заключенными в целях исполнения обязательств по договорам (соглашениям) о предоставлении субсидий, на осуществление главным распорядите</w:t>
      </w:r>
      <w:r w:rsidR="005E5910">
        <w:rPr>
          <w:rFonts w:ascii="Times New Roman" w:hAnsi="Times New Roman" w:cs="Times New Roman"/>
          <w:sz w:val="24"/>
          <w:szCs w:val="24"/>
        </w:rPr>
        <w:t xml:space="preserve">лем </w:t>
      </w:r>
      <w:r w:rsidR="00BD2EFA">
        <w:rPr>
          <w:rFonts w:ascii="Times New Roman" w:hAnsi="Times New Roman" w:cs="Times New Roman"/>
          <w:sz w:val="24"/>
          <w:szCs w:val="24"/>
        </w:rPr>
        <w:t>(распорядителем)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отсутствие просроченной задолженности по возврату в бюджет </w:t>
      </w:r>
      <w:r w:rsidRPr="00372491">
        <w:rPr>
          <w:rFonts w:ascii="Times New Roman" w:hAnsi="Times New Roman" w:cs="Times New Roman"/>
          <w:sz w:val="24"/>
        </w:rPr>
        <w:t>сельского поселения Унъюган</w:t>
      </w:r>
      <w:r w:rsidR="0012235A" w:rsidRPr="00FC3A1B">
        <w:rPr>
          <w:rFonts w:ascii="Times New Roman" w:hAnsi="Times New Roman" w:cs="Times New Roman"/>
          <w:sz w:val="24"/>
          <w:szCs w:val="24"/>
        </w:rPr>
        <w:t xml:space="preserve">  субсидий, бюджетных инвестиций, </w:t>
      </w:r>
      <w:proofErr w:type="gramStart"/>
      <w:r w:rsidR="0012235A" w:rsidRPr="00FC3A1B">
        <w:rPr>
          <w:rFonts w:ascii="Times New Roman" w:hAnsi="Times New Roman" w:cs="Times New Roman"/>
          <w:sz w:val="24"/>
          <w:szCs w:val="24"/>
        </w:rPr>
        <w:t>предоставленных</w:t>
      </w:r>
      <w:proofErr w:type="gramEnd"/>
      <w:r w:rsidR="0012235A" w:rsidRPr="00FC3A1B">
        <w:rPr>
          <w:rFonts w:ascii="Times New Roman" w:hAnsi="Times New Roman" w:cs="Times New Roman"/>
          <w:sz w:val="24"/>
          <w:szCs w:val="24"/>
        </w:rPr>
        <w:t xml:space="preserve"> в том числе с иными правовыми актами, и иной просроченной задолженности перед бюджетом </w:t>
      </w:r>
      <w:r w:rsidRPr="00372491">
        <w:rPr>
          <w:rFonts w:ascii="Times New Roman" w:hAnsi="Times New Roman" w:cs="Times New Roman"/>
          <w:sz w:val="24"/>
        </w:rPr>
        <w:t>поселения</w:t>
      </w:r>
      <w:r w:rsidR="0012235A" w:rsidRPr="00FC3A1B">
        <w:rPr>
          <w:rFonts w:ascii="Times New Roman" w:hAnsi="Times New Roman" w:cs="Times New Roman"/>
          <w:sz w:val="24"/>
          <w:szCs w:val="24"/>
        </w:rPr>
        <w:t>;</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12235A" w:rsidRPr="00FC3A1B" w:rsidRDefault="008A5EAC" w:rsidP="0012235A">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t>-</w:t>
      </w:r>
      <w:r w:rsidR="0012235A" w:rsidRPr="00FC3A1B">
        <w:rPr>
          <w:rFonts w:ascii="Times New Roman" w:hAnsi="Times New Roman" w:cs="Times New Roman"/>
          <w:sz w:val="24"/>
          <w:szCs w:val="24"/>
        </w:rPr>
        <w:t xml:space="preserve">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12235A" w:rsidRPr="00FC3A1B">
        <w:rPr>
          <w:rFonts w:ascii="Times New Roman" w:hAnsi="Times New Roman" w:cs="Times New Roman"/>
          <w:sz w:val="24"/>
          <w:szCs w:val="24"/>
        </w:rPr>
        <w:t>офшорные</w:t>
      </w:r>
      <w:proofErr w:type="spellEnd"/>
      <w:r w:rsidR="0012235A" w:rsidRPr="00FC3A1B">
        <w:rPr>
          <w:rFonts w:ascii="Times New Roman" w:hAnsi="Times New Roman" w:cs="Times New Roman"/>
          <w:sz w:val="24"/>
          <w:szCs w:val="24"/>
        </w:rPr>
        <w:t xml:space="preserve"> зоны) в отношении таких юридических лиц (далее - </w:t>
      </w:r>
      <w:proofErr w:type="spellStart"/>
      <w:r w:rsidR="0012235A" w:rsidRPr="00FC3A1B">
        <w:rPr>
          <w:rFonts w:ascii="Times New Roman" w:hAnsi="Times New Roman" w:cs="Times New Roman"/>
          <w:sz w:val="24"/>
          <w:szCs w:val="24"/>
        </w:rPr>
        <w:t>офшорные</w:t>
      </w:r>
      <w:proofErr w:type="spellEnd"/>
      <w:r w:rsidR="0012235A" w:rsidRPr="00FC3A1B">
        <w:rPr>
          <w:rFonts w:ascii="Times New Roman" w:hAnsi="Times New Roman" w:cs="Times New Roman"/>
          <w:sz w:val="24"/>
          <w:szCs w:val="24"/>
        </w:rPr>
        <w:t xml:space="preserve"> компании), а также российскими юридическими</w:t>
      </w:r>
      <w:proofErr w:type="gramEnd"/>
      <w:r w:rsidR="0012235A" w:rsidRPr="00FC3A1B">
        <w:rPr>
          <w:rFonts w:ascii="Times New Roman" w:hAnsi="Times New Roman" w:cs="Times New Roman"/>
          <w:sz w:val="24"/>
          <w:szCs w:val="24"/>
        </w:rPr>
        <w:t xml:space="preserve"> лицами, в уставном (складочном) капитале которых доля участия </w:t>
      </w:r>
      <w:proofErr w:type="spellStart"/>
      <w:r w:rsidR="0012235A" w:rsidRPr="00FC3A1B">
        <w:rPr>
          <w:rFonts w:ascii="Times New Roman" w:hAnsi="Times New Roman" w:cs="Times New Roman"/>
          <w:sz w:val="24"/>
          <w:szCs w:val="24"/>
        </w:rPr>
        <w:t>офшорных</w:t>
      </w:r>
      <w:proofErr w:type="spellEnd"/>
      <w:r w:rsidR="0012235A" w:rsidRPr="00FC3A1B">
        <w:rPr>
          <w:rFonts w:ascii="Times New Roman" w:hAnsi="Times New Roman" w:cs="Times New Roman"/>
          <w:sz w:val="24"/>
          <w:szCs w:val="24"/>
        </w:rPr>
        <w:t xml:space="preserve"> компаний в совокупности превышает 50 процентов;</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получатели субсидии не должны получать средства из бюджета </w:t>
      </w:r>
      <w:r w:rsidRPr="00372491">
        <w:rPr>
          <w:rFonts w:ascii="Times New Roman" w:hAnsi="Times New Roman" w:cs="Times New Roman"/>
          <w:sz w:val="24"/>
        </w:rPr>
        <w:t xml:space="preserve">поселения </w:t>
      </w:r>
      <w:r w:rsidR="0012235A" w:rsidRPr="00FC3A1B">
        <w:rPr>
          <w:rFonts w:ascii="Times New Roman" w:hAnsi="Times New Roman" w:cs="Times New Roman"/>
          <w:sz w:val="24"/>
          <w:szCs w:val="24"/>
        </w:rPr>
        <w:t xml:space="preserve">на основании иных муниципальных правовых актов на цели, указанные в пункте 1.3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2.3. Размер субсидии устанавливается </w:t>
      </w:r>
      <w:r w:rsidR="00BD2EFA">
        <w:rPr>
          <w:rFonts w:ascii="Times New Roman" w:hAnsi="Times New Roman" w:cs="Times New Roman"/>
          <w:sz w:val="24"/>
          <w:szCs w:val="24"/>
        </w:rPr>
        <w:t>в краткосрочном плане, разработанном в соответствии с приложением 3 к Региональной программе.</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2.4. </w:t>
      </w:r>
      <w:proofErr w:type="gramStart"/>
      <w:r w:rsidRPr="00FC3A1B">
        <w:rPr>
          <w:rFonts w:ascii="Times New Roman" w:hAnsi="Times New Roman" w:cs="Times New Roman"/>
          <w:sz w:val="24"/>
          <w:szCs w:val="24"/>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8A5EAC" w:rsidRPr="00372491">
        <w:rPr>
          <w:rFonts w:ascii="Times New Roman" w:hAnsi="Times New Roman" w:cs="Times New Roman"/>
          <w:sz w:val="24"/>
        </w:rPr>
        <w:t xml:space="preserve">поселения </w:t>
      </w:r>
      <w:r w:rsidRPr="00FC3A1B">
        <w:rPr>
          <w:rFonts w:ascii="Times New Roman" w:hAnsi="Times New Roman" w:cs="Times New Roman"/>
          <w:sz w:val="24"/>
          <w:szCs w:val="24"/>
        </w:rPr>
        <w:t xml:space="preserve">на </w:t>
      </w:r>
      <w:r w:rsidRPr="00FC3A1B">
        <w:rPr>
          <w:rFonts w:ascii="Times New Roman" w:hAnsi="Times New Roman" w:cs="Times New Roman"/>
          <w:sz w:val="24"/>
          <w:szCs w:val="24"/>
        </w:rPr>
        <w:lastRenderedPageBreak/>
        <w:t xml:space="preserve">проведение капитального ремонта общего имущества в многоквартирных домах, расположенных на территории </w:t>
      </w:r>
      <w:r w:rsidR="008A5EAC" w:rsidRPr="00372491">
        <w:rPr>
          <w:rFonts w:ascii="Times New Roman" w:hAnsi="Times New Roman" w:cs="Times New Roman"/>
          <w:sz w:val="24"/>
        </w:rPr>
        <w:t>сельского поселения Унъюган</w:t>
      </w:r>
      <w:r w:rsidR="008A5EAC" w:rsidRPr="00FC3A1B">
        <w:rPr>
          <w:rFonts w:ascii="Times New Roman" w:hAnsi="Times New Roman" w:cs="Times New Roman"/>
          <w:sz w:val="24"/>
          <w:szCs w:val="24"/>
        </w:rPr>
        <w:t xml:space="preserve"> </w:t>
      </w:r>
      <w:r w:rsidRPr="00FC3A1B">
        <w:rPr>
          <w:rFonts w:ascii="Times New Roman" w:hAnsi="Times New Roman" w:cs="Times New Roman"/>
          <w:sz w:val="24"/>
          <w:szCs w:val="24"/>
        </w:rPr>
        <w:t>(далее - Комиссия), уточняет распределение данных средств между многоквартирными домами, которые включены в краткосрочный</w:t>
      </w:r>
      <w:proofErr w:type="gramEnd"/>
      <w:r w:rsidRPr="00FC3A1B">
        <w:rPr>
          <w:rFonts w:ascii="Times New Roman" w:hAnsi="Times New Roman" w:cs="Times New Roman"/>
          <w:sz w:val="24"/>
          <w:szCs w:val="24"/>
        </w:rPr>
        <w:t xml:space="preserve"> план и соответствуют условиям, предусмотренным статьей 32.1.1 Закона </w:t>
      </w:r>
      <w:r w:rsidR="008A5EAC">
        <w:rPr>
          <w:rFonts w:ascii="Times New Roman" w:hAnsi="Times New Roman" w:cs="Times New Roman"/>
          <w:sz w:val="24"/>
          <w:szCs w:val="24"/>
        </w:rPr>
        <w:t>№</w:t>
      </w:r>
      <w:r w:rsidRPr="00FC3A1B">
        <w:rPr>
          <w:rFonts w:ascii="Times New Roman" w:hAnsi="Times New Roman" w:cs="Times New Roman"/>
          <w:sz w:val="24"/>
          <w:szCs w:val="24"/>
        </w:rPr>
        <w:t xml:space="preserve"> 57-оз.</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2.4.3. Решение о предоставлении или </w:t>
      </w:r>
      <w:proofErr w:type="gramStart"/>
      <w:r w:rsidRPr="00FC3A1B">
        <w:rPr>
          <w:rFonts w:ascii="Times New Roman" w:hAnsi="Times New Roman" w:cs="Times New Roman"/>
          <w:sz w:val="24"/>
          <w:szCs w:val="24"/>
        </w:rPr>
        <w:t xml:space="preserve">об отказе в предоставлении субсидии из бюджета </w:t>
      </w:r>
      <w:r w:rsidR="008A5EAC" w:rsidRPr="00372491">
        <w:rPr>
          <w:rFonts w:ascii="Times New Roman" w:hAnsi="Times New Roman" w:cs="Times New Roman"/>
          <w:sz w:val="24"/>
        </w:rPr>
        <w:t xml:space="preserve">поселения </w:t>
      </w:r>
      <w:r w:rsidRPr="00FC3A1B">
        <w:rPr>
          <w:rFonts w:ascii="Times New Roman" w:hAnsi="Times New Roman" w:cs="Times New Roman"/>
          <w:sz w:val="24"/>
          <w:szCs w:val="24"/>
        </w:rPr>
        <w:t>на проведение капитального ремонта общего имущества в многоквартирных домах</w:t>
      </w:r>
      <w:proofErr w:type="gramEnd"/>
      <w:r w:rsidRPr="00FC3A1B">
        <w:rPr>
          <w:rFonts w:ascii="Times New Roman" w:hAnsi="Times New Roman" w:cs="Times New Roman"/>
          <w:sz w:val="24"/>
          <w:szCs w:val="24"/>
        </w:rPr>
        <w:t xml:space="preserve">, расположенных на территории </w:t>
      </w:r>
      <w:r w:rsidR="008A5EAC" w:rsidRPr="00372491">
        <w:rPr>
          <w:rFonts w:ascii="Times New Roman" w:hAnsi="Times New Roman" w:cs="Times New Roman"/>
          <w:sz w:val="24"/>
        </w:rPr>
        <w:t>сельского поселения Унъюган</w:t>
      </w:r>
      <w:r w:rsidRPr="00FC3A1B">
        <w:rPr>
          <w:rFonts w:ascii="Times New Roman" w:hAnsi="Times New Roman" w:cs="Times New Roman"/>
          <w:sz w:val="24"/>
          <w:szCs w:val="24"/>
        </w:rPr>
        <w:t xml:space="preserve">  (далее - решение о распределении субсидии), оформляется в двух экземплярах и подписывается членами Комиссии.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2.4.4. В течение 7 (семи) дней </w:t>
      </w:r>
      <w:proofErr w:type="gramStart"/>
      <w:r w:rsidRPr="00FC3A1B">
        <w:rPr>
          <w:rFonts w:ascii="Times New Roman" w:hAnsi="Times New Roman" w:cs="Times New Roman"/>
          <w:sz w:val="24"/>
          <w:szCs w:val="24"/>
        </w:rPr>
        <w:t>с даты принятия</w:t>
      </w:r>
      <w:proofErr w:type="gramEnd"/>
      <w:r w:rsidRPr="00FC3A1B">
        <w:rPr>
          <w:rFonts w:ascii="Times New Roman" w:hAnsi="Times New Roman" w:cs="Times New Roman"/>
          <w:sz w:val="24"/>
          <w:szCs w:val="24"/>
        </w:rPr>
        <w:t xml:space="preserve"> решения о распределении субсидии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дминистрация</w:t>
      </w:r>
      <w:r w:rsidR="00BD2EFA">
        <w:rPr>
          <w:rFonts w:ascii="Times New Roman" w:hAnsi="Times New Roman" w:cs="Times New Roman"/>
          <w:sz w:val="24"/>
          <w:szCs w:val="24"/>
        </w:rPr>
        <w:t xml:space="preserve"> поселения</w:t>
      </w:r>
      <w:r w:rsidRPr="00FC3A1B">
        <w:rPr>
          <w:rFonts w:ascii="Times New Roman" w:hAnsi="Times New Roman" w:cs="Times New Roman"/>
          <w:sz w:val="24"/>
          <w:szCs w:val="24"/>
        </w:rPr>
        <w:t xml:space="preserve"> обязана уведомить получателей субсидии, в отношении которых принято указанное решение.</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2.5. Основаниями для отказа в предоставлении субсидии являются:</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12235A" w:rsidRPr="00FC3A1B">
        <w:rPr>
          <w:rFonts w:ascii="Times New Roman" w:hAnsi="Times New Roman" w:cs="Times New Roman"/>
          <w:sz w:val="24"/>
          <w:szCs w:val="24"/>
        </w:rPr>
        <w:t xml:space="preserve">несоответствие получателя субсидии требованиям пункта 2.2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непредставление получателями субсидии, формирующими фонд капитального ремонта на специальных счетах, документов, приведенных в пункте 2.7.1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Югорского оператора, осуществляется в соответствии с пунктами 2.6.1 - 2.6.2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2.6.1. Средства бюджета </w:t>
      </w:r>
      <w:r w:rsidR="008A5EAC" w:rsidRPr="00372491">
        <w:rPr>
          <w:rFonts w:ascii="Times New Roman" w:hAnsi="Times New Roman" w:cs="Times New Roman"/>
          <w:sz w:val="24"/>
        </w:rPr>
        <w:t xml:space="preserve">поселения </w:t>
      </w:r>
      <w:r w:rsidRPr="00FC3A1B">
        <w:rPr>
          <w:rFonts w:ascii="Times New Roman" w:hAnsi="Times New Roman" w:cs="Times New Roman"/>
          <w:sz w:val="24"/>
          <w:szCs w:val="24"/>
        </w:rPr>
        <w:t xml:space="preserve">перечисляются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дминистрацией</w:t>
      </w:r>
      <w:r w:rsidR="00BD2EFA">
        <w:rPr>
          <w:rFonts w:ascii="Times New Roman" w:hAnsi="Times New Roman" w:cs="Times New Roman"/>
          <w:sz w:val="24"/>
          <w:szCs w:val="24"/>
        </w:rPr>
        <w:t xml:space="preserve"> поселения </w:t>
      </w:r>
      <w:r w:rsidRPr="00FC3A1B">
        <w:rPr>
          <w:rFonts w:ascii="Times New Roman" w:hAnsi="Times New Roman" w:cs="Times New Roman"/>
          <w:sz w:val="24"/>
          <w:szCs w:val="24"/>
        </w:rPr>
        <w:t xml:space="preserve">на отдельный банковский счет Югорского оператора после заключения договора между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дминистрацией</w:t>
      </w:r>
      <w:r w:rsidR="00BD2EFA">
        <w:rPr>
          <w:rFonts w:ascii="Times New Roman" w:hAnsi="Times New Roman" w:cs="Times New Roman"/>
          <w:sz w:val="24"/>
          <w:szCs w:val="24"/>
        </w:rPr>
        <w:t xml:space="preserve"> поселения</w:t>
      </w:r>
      <w:r w:rsidRPr="00FC3A1B">
        <w:rPr>
          <w:rFonts w:ascii="Times New Roman" w:hAnsi="Times New Roman" w:cs="Times New Roman"/>
          <w:sz w:val="24"/>
          <w:szCs w:val="24"/>
        </w:rPr>
        <w:t xml:space="preserve"> и Югорским оператором в соответствии с решением о распределении субсидии.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2.6.2. В случае выявления фактов нарушения условий, предусмотренных </w:t>
      </w:r>
      <w:r w:rsidR="00BD2EFA">
        <w:rPr>
          <w:rFonts w:ascii="Times New Roman" w:hAnsi="Times New Roman" w:cs="Times New Roman"/>
          <w:sz w:val="24"/>
          <w:szCs w:val="24"/>
        </w:rPr>
        <w:t>пунктом 4.6 настоящего Порядка</w:t>
      </w:r>
      <w:r w:rsidRPr="00FC3A1B">
        <w:rPr>
          <w:rFonts w:ascii="Times New Roman" w:hAnsi="Times New Roman" w:cs="Times New Roman"/>
          <w:sz w:val="24"/>
          <w:szCs w:val="24"/>
        </w:rPr>
        <w:t xml:space="preserve">, а также возникновения экономии субсидии, полученной в результате проведения конкурсов по отбору подрядных организаций, неиспользуемые средства </w:t>
      </w:r>
      <w:r w:rsidR="00BD2EFA">
        <w:rPr>
          <w:rFonts w:ascii="Times New Roman" w:hAnsi="Times New Roman" w:cs="Times New Roman"/>
          <w:sz w:val="24"/>
          <w:szCs w:val="24"/>
        </w:rPr>
        <w:t xml:space="preserve">перечисляются </w:t>
      </w:r>
      <w:r w:rsidRPr="00FC3A1B">
        <w:rPr>
          <w:rFonts w:ascii="Times New Roman" w:hAnsi="Times New Roman" w:cs="Times New Roman"/>
          <w:sz w:val="24"/>
          <w:szCs w:val="24"/>
        </w:rPr>
        <w:t>по согласованию</w:t>
      </w:r>
      <w:r w:rsidR="00BD2EFA">
        <w:rPr>
          <w:rFonts w:ascii="Times New Roman" w:hAnsi="Times New Roman" w:cs="Times New Roman"/>
          <w:sz w:val="24"/>
          <w:szCs w:val="24"/>
        </w:rPr>
        <w:t xml:space="preserve"> в доход</w:t>
      </w:r>
      <w:r w:rsidR="00923875">
        <w:rPr>
          <w:rFonts w:ascii="Times New Roman" w:hAnsi="Times New Roman" w:cs="Times New Roman"/>
          <w:sz w:val="24"/>
          <w:szCs w:val="24"/>
        </w:rPr>
        <w:t xml:space="preserve"> бюджета поселения</w:t>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дминистрацию</w:t>
      </w:r>
      <w:r w:rsidR="00BD2EFA">
        <w:rPr>
          <w:rFonts w:ascii="Times New Roman" w:hAnsi="Times New Roman" w:cs="Times New Roman"/>
          <w:sz w:val="24"/>
          <w:szCs w:val="24"/>
        </w:rPr>
        <w:t xml:space="preserve"> поселения</w:t>
      </w:r>
      <w:r w:rsidRPr="00FC3A1B">
        <w:rPr>
          <w:rFonts w:ascii="Times New Roman" w:hAnsi="Times New Roman" w:cs="Times New Roman"/>
          <w:sz w:val="24"/>
          <w:szCs w:val="24"/>
        </w:rPr>
        <w:t>:</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уведомление об открытии таких счетов с указанием их реквизитов;</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решение о проведении капитального ремонта, которое принято в соответствии с требованиями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статьи 189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Жилищного кодекса Российской Федерации</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proofErr w:type="gramStart"/>
      <w:r w:rsidR="0012235A" w:rsidRPr="00FC3A1B">
        <w:rPr>
          <w:rFonts w:ascii="Times New Roman" w:hAnsi="Times New Roman" w:cs="Times New Roman"/>
          <w:sz w:val="24"/>
          <w:szCs w:val="24"/>
        </w:rPr>
        <w:t>утвержденная</w:t>
      </w:r>
      <w:proofErr w:type="gramEnd"/>
      <w:r w:rsidR="00655A05">
        <w:rPr>
          <w:rFonts w:ascii="Times New Roman" w:hAnsi="Times New Roman" w:cs="Times New Roman"/>
          <w:sz w:val="24"/>
          <w:szCs w:val="24"/>
        </w:rPr>
        <w:t xml:space="preserve">, </w:t>
      </w:r>
      <w:r w:rsidR="0012235A" w:rsidRPr="00FC3A1B">
        <w:rPr>
          <w:rFonts w:ascii="Times New Roman" w:hAnsi="Times New Roman" w:cs="Times New Roman"/>
          <w:sz w:val="24"/>
          <w:szCs w:val="24"/>
        </w:rPr>
        <w:t xml:space="preserve"> в соответствии с требованиями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статьи 189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Жилищного кодекса Российской Федерации</w:t>
      </w:r>
      <w:r w:rsidR="00655A05">
        <w:rPr>
          <w:rFonts w:ascii="Times New Roman" w:hAnsi="Times New Roman" w:cs="Times New Roman"/>
          <w:sz w:val="24"/>
          <w:szCs w:val="24"/>
        </w:rPr>
        <w:t>,</w:t>
      </w:r>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Ханты-Мансийским автономным округом - </w:t>
      </w:r>
      <w:proofErr w:type="spellStart"/>
      <w:r w:rsidRPr="00FC3A1B">
        <w:rPr>
          <w:rFonts w:ascii="Times New Roman" w:hAnsi="Times New Roman" w:cs="Times New Roman"/>
          <w:sz w:val="24"/>
          <w:szCs w:val="24"/>
        </w:rPr>
        <w:t>Югрой</w:t>
      </w:r>
      <w:proofErr w:type="spellEnd"/>
      <w:r w:rsidRPr="00FC3A1B">
        <w:rPr>
          <w:rFonts w:ascii="Times New Roman" w:hAnsi="Times New Roman" w:cs="Times New Roman"/>
          <w:sz w:val="24"/>
          <w:szCs w:val="24"/>
        </w:rPr>
        <w:t xml:space="preserve"> на текущий год.</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2.7.2. В течение 5 (пяти) рабочих дней со дня поступления документов, указанных в пункте 2.7.1 настоящего Порядка,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дминистрация</w:t>
      </w:r>
      <w:r w:rsidR="00BD2EFA">
        <w:rPr>
          <w:rFonts w:ascii="Times New Roman" w:hAnsi="Times New Roman" w:cs="Times New Roman"/>
          <w:sz w:val="24"/>
          <w:szCs w:val="24"/>
        </w:rPr>
        <w:t xml:space="preserve"> поселения</w:t>
      </w:r>
      <w:r w:rsidRPr="00FC3A1B">
        <w:rPr>
          <w:rFonts w:ascii="Times New Roman" w:hAnsi="Times New Roman" w:cs="Times New Roman"/>
          <w:sz w:val="24"/>
          <w:szCs w:val="24"/>
        </w:rPr>
        <w:t xml:space="preserve">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2.7.3. В случае </w:t>
      </w:r>
      <w:proofErr w:type="gramStart"/>
      <w:r w:rsidRPr="00FC3A1B">
        <w:rPr>
          <w:rFonts w:ascii="Times New Roman" w:hAnsi="Times New Roman" w:cs="Times New Roman"/>
          <w:sz w:val="24"/>
          <w:szCs w:val="24"/>
        </w:rPr>
        <w:t>выявления фактов нарушения условий предоставления</w:t>
      </w:r>
      <w:proofErr w:type="gramEnd"/>
      <w:r w:rsidRPr="00FC3A1B">
        <w:rPr>
          <w:rFonts w:ascii="Times New Roman" w:hAnsi="Times New Roman" w:cs="Times New Roman"/>
          <w:sz w:val="24"/>
          <w:szCs w:val="24"/>
        </w:rPr>
        <w:t xml:space="preserve"> субсидии, предусмотренных пунктом 4.6 настоящего Порядка, а также в случае возникновения экономии </w:t>
      </w:r>
      <w:r w:rsidRPr="00FC3A1B">
        <w:rPr>
          <w:rFonts w:ascii="Times New Roman" w:hAnsi="Times New Roman" w:cs="Times New Roman"/>
          <w:sz w:val="24"/>
          <w:szCs w:val="24"/>
        </w:rPr>
        <w:lastRenderedPageBreak/>
        <w:t xml:space="preserve">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BD2EFA">
        <w:rPr>
          <w:rFonts w:ascii="Times New Roman" w:hAnsi="Times New Roman" w:cs="Times New Roman"/>
          <w:sz w:val="24"/>
          <w:szCs w:val="24"/>
        </w:rPr>
        <w:t>поселения</w:t>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w:t>
      </w:r>
      <w:r w:rsidR="00BD2EFA">
        <w:rPr>
          <w:rFonts w:ascii="Times New Roman" w:hAnsi="Times New Roman" w:cs="Times New Roman"/>
          <w:sz w:val="24"/>
          <w:szCs w:val="24"/>
        </w:rPr>
        <w:t>А</w:t>
      </w:r>
      <w:r w:rsidRPr="00FC3A1B">
        <w:rPr>
          <w:rFonts w:ascii="Times New Roman" w:hAnsi="Times New Roman" w:cs="Times New Roman"/>
          <w:sz w:val="24"/>
          <w:szCs w:val="24"/>
        </w:rPr>
        <w:t xml:space="preserve">дминистрацией </w:t>
      </w:r>
      <w:r w:rsidR="00BD2EFA">
        <w:rPr>
          <w:rFonts w:ascii="Times New Roman" w:hAnsi="Times New Roman" w:cs="Times New Roman"/>
          <w:sz w:val="24"/>
          <w:szCs w:val="24"/>
        </w:rPr>
        <w:t>поселения</w:t>
      </w:r>
      <w:r w:rsidR="00BD2EFA" w:rsidRPr="00FC3A1B">
        <w:rPr>
          <w:rFonts w:ascii="Times New Roman" w:hAnsi="Times New Roman" w:cs="Times New Roman"/>
          <w:sz w:val="24"/>
          <w:szCs w:val="24"/>
        </w:rPr>
        <w:t xml:space="preserve"> </w:t>
      </w:r>
      <w:r w:rsidRPr="00FC3A1B">
        <w:rPr>
          <w:rFonts w:ascii="Times New Roman" w:hAnsi="Times New Roman" w:cs="Times New Roman"/>
          <w:sz w:val="24"/>
          <w:szCs w:val="24"/>
        </w:rPr>
        <w:t>и подписанных лицами, которые уполномочены действовать от имени собственников помещений в многоквартирном доме.</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2.9. Отказ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дминистрации</w:t>
      </w:r>
      <w:r w:rsidR="00BD2EFA">
        <w:rPr>
          <w:rFonts w:ascii="Times New Roman" w:hAnsi="Times New Roman" w:cs="Times New Roman"/>
          <w:sz w:val="24"/>
          <w:szCs w:val="24"/>
        </w:rPr>
        <w:t xml:space="preserve"> поселения</w:t>
      </w:r>
      <w:r w:rsidRPr="00FC3A1B">
        <w:rPr>
          <w:rFonts w:ascii="Times New Roman" w:hAnsi="Times New Roman" w:cs="Times New Roman"/>
          <w:sz w:val="24"/>
          <w:szCs w:val="24"/>
        </w:rPr>
        <w:t xml:space="preserve">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12235A" w:rsidRPr="00FC3A1B" w:rsidRDefault="0012235A" w:rsidP="0012235A">
      <w:pPr>
        <w:pStyle w:val="FORMATTEXT"/>
        <w:ind w:firstLine="568"/>
        <w:jc w:val="both"/>
        <w:rPr>
          <w:rFonts w:ascii="Times New Roman" w:hAnsi="Times New Roman" w:cs="Times New Roman"/>
          <w:sz w:val="24"/>
          <w:szCs w:val="24"/>
        </w:rPr>
      </w:pPr>
    </w:p>
    <w:p w:rsidR="0012235A" w:rsidRDefault="0012235A" w:rsidP="006C0653">
      <w:pPr>
        <w:pStyle w:val="HEADERTEXT"/>
        <w:numPr>
          <w:ilvl w:val="0"/>
          <w:numId w:val="5"/>
        </w:numPr>
        <w:jc w:val="center"/>
        <w:rPr>
          <w:rFonts w:ascii="Times New Roman" w:hAnsi="Times New Roman" w:cs="Times New Roman"/>
          <w:b/>
          <w:bCs/>
          <w:color w:val="auto"/>
          <w:sz w:val="24"/>
          <w:szCs w:val="24"/>
        </w:rPr>
      </w:pPr>
      <w:r w:rsidRPr="00FC3A1B">
        <w:rPr>
          <w:rFonts w:ascii="Times New Roman" w:hAnsi="Times New Roman" w:cs="Times New Roman"/>
          <w:b/>
          <w:bCs/>
          <w:color w:val="auto"/>
          <w:sz w:val="24"/>
          <w:szCs w:val="24"/>
        </w:rPr>
        <w:t xml:space="preserve">Требования к отчетности о расходовании субсидии </w:t>
      </w:r>
    </w:p>
    <w:p w:rsidR="006C0653" w:rsidRPr="00FC3A1B" w:rsidRDefault="006C0653" w:rsidP="006C0653">
      <w:pPr>
        <w:pStyle w:val="HEADERTEXT"/>
        <w:ind w:left="420"/>
        <w:rPr>
          <w:rFonts w:ascii="Times New Roman" w:hAnsi="Times New Roman" w:cs="Times New Roman"/>
          <w:b/>
          <w:bCs/>
          <w:color w:val="auto"/>
          <w:sz w:val="24"/>
          <w:szCs w:val="24"/>
        </w:rPr>
      </w:pP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 </w:t>
      </w:r>
      <w:r w:rsidR="0012235A" w:rsidRPr="00FC3A1B">
        <w:rPr>
          <w:rFonts w:ascii="Times New Roman" w:hAnsi="Times New Roman" w:cs="Times New Roman"/>
          <w:sz w:val="24"/>
          <w:szCs w:val="24"/>
        </w:rPr>
        <w:t xml:space="preserve">Получатели субсидий ежеквартально, в срок не позднее последнего рабочего дня месяца, следующего за отчетным кварталом, представляют в </w:t>
      </w:r>
      <w:r w:rsidR="00BD2EFA">
        <w:rPr>
          <w:rFonts w:ascii="Times New Roman" w:hAnsi="Times New Roman" w:cs="Times New Roman"/>
          <w:sz w:val="24"/>
          <w:szCs w:val="24"/>
        </w:rPr>
        <w:t>А</w:t>
      </w:r>
      <w:r w:rsidR="0012235A" w:rsidRPr="00FC3A1B">
        <w:rPr>
          <w:rFonts w:ascii="Times New Roman" w:hAnsi="Times New Roman" w:cs="Times New Roman"/>
          <w:sz w:val="24"/>
          <w:szCs w:val="24"/>
        </w:rPr>
        <w:t xml:space="preserve">дминистрацию </w:t>
      </w:r>
      <w:r w:rsidR="00BD2EFA">
        <w:rPr>
          <w:rFonts w:ascii="Times New Roman" w:hAnsi="Times New Roman" w:cs="Times New Roman"/>
          <w:sz w:val="24"/>
          <w:szCs w:val="24"/>
        </w:rPr>
        <w:t>поселения</w:t>
      </w:r>
      <w:r w:rsidR="00BD2EFA" w:rsidRPr="00FC3A1B">
        <w:rPr>
          <w:rFonts w:ascii="Times New Roman" w:hAnsi="Times New Roman" w:cs="Times New Roman"/>
          <w:sz w:val="24"/>
          <w:szCs w:val="24"/>
        </w:rPr>
        <w:t xml:space="preserve"> </w:t>
      </w:r>
      <w:r w:rsidR="0012235A" w:rsidRPr="00FC3A1B">
        <w:rPr>
          <w:rFonts w:ascii="Times New Roman" w:hAnsi="Times New Roman" w:cs="Times New Roman"/>
          <w:sz w:val="24"/>
          <w:szCs w:val="24"/>
        </w:rPr>
        <w:t xml:space="preserve">финансовый отчет о целевом использовании денежных средств по форме согласно </w:t>
      </w:r>
      <w:r w:rsidR="00F24EDE"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приложению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w:t>
      </w:r>
      <w:r w:rsidR="00BD2EFA">
        <w:rPr>
          <w:rFonts w:ascii="Times New Roman" w:hAnsi="Times New Roman" w:cs="Times New Roman"/>
          <w:sz w:val="24"/>
          <w:szCs w:val="24"/>
        </w:rPr>
        <w:t xml:space="preserve">2 </w:t>
      </w:r>
      <w:r w:rsidRPr="00FC3A1B">
        <w:rPr>
          <w:rFonts w:ascii="Times New Roman" w:hAnsi="Times New Roman" w:cs="Times New Roman"/>
          <w:sz w:val="24"/>
          <w:szCs w:val="24"/>
        </w:rPr>
        <w:t xml:space="preserve">к настоящему Порядку или по форме, предусмотренной договором, </w:t>
      </w:r>
      <w:proofErr w:type="gramStart"/>
      <w:r w:rsidRPr="00FC3A1B">
        <w:rPr>
          <w:rFonts w:ascii="Times New Roman" w:hAnsi="Times New Roman" w:cs="Times New Roman"/>
          <w:sz w:val="24"/>
          <w:szCs w:val="24"/>
        </w:rPr>
        <w:t>с</w:t>
      </w:r>
      <w:proofErr w:type="gramEnd"/>
      <w:r w:rsidRPr="00FC3A1B">
        <w:rPr>
          <w:rFonts w:ascii="Times New Roman" w:hAnsi="Times New Roman" w:cs="Times New Roman"/>
          <w:sz w:val="24"/>
          <w:szCs w:val="24"/>
        </w:rPr>
        <w:t xml:space="preserve">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приложением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12235A" w:rsidRPr="00FC3A1B" w:rsidRDefault="0012235A" w:rsidP="0012235A">
      <w:pPr>
        <w:pStyle w:val="FORMATTEXT"/>
        <w:ind w:firstLine="568"/>
        <w:jc w:val="both"/>
        <w:rPr>
          <w:rFonts w:ascii="Times New Roman" w:hAnsi="Times New Roman" w:cs="Times New Roman"/>
          <w:sz w:val="24"/>
          <w:szCs w:val="24"/>
        </w:rPr>
      </w:pPr>
    </w:p>
    <w:p w:rsidR="0012235A" w:rsidRDefault="0012235A" w:rsidP="006C0653">
      <w:pPr>
        <w:pStyle w:val="HEADERTEXT"/>
        <w:numPr>
          <w:ilvl w:val="0"/>
          <w:numId w:val="5"/>
        </w:numPr>
        <w:jc w:val="center"/>
        <w:rPr>
          <w:rFonts w:ascii="Times New Roman" w:hAnsi="Times New Roman" w:cs="Times New Roman"/>
          <w:b/>
          <w:bCs/>
          <w:color w:val="auto"/>
          <w:sz w:val="24"/>
          <w:szCs w:val="24"/>
        </w:rPr>
      </w:pPr>
      <w:r w:rsidRPr="00FC3A1B">
        <w:rPr>
          <w:rFonts w:ascii="Times New Roman" w:hAnsi="Times New Roman" w:cs="Times New Roman"/>
          <w:b/>
          <w:bCs/>
          <w:color w:val="auto"/>
          <w:sz w:val="24"/>
          <w:szCs w:val="24"/>
        </w:rPr>
        <w:t xml:space="preserve">Требования об осуществлении </w:t>
      </w:r>
      <w:proofErr w:type="gramStart"/>
      <w:r w:rsidRPr="00FC3A1B">
        <w:rPr>
          <w:rFonts w:ascii="Times New Roman" w:hAnsi="Times New Roman" w:cs="Times New Roman"/>
          <w:b/>
          <w:bCs/>
          <w:color w:val="auto"/>
          <w:sz w:val="24"/>
          <w:szCs w:val="24"/>
        </w:rPr>
        <w:t>контроля за</w:t>
      </w:r>
      <w:proofErr w:type="gramEnd"/>
      <w:r w:rsidRPr="00FC3A1B">
        <w:rPr>
          <w:rFonts w:ascii="Times New Roman" w:hAnsi="Times New Roman" w:cs="Times New Roman"/>
          <w:b/>
          <w:bCs/>
          <w:color w:val="auto"/>
          <w:sz w:val="24"/>
          <w:szCs w:val="24"/>
        </w:rPr>
        <w:t xml:space="preserve"> соблюдением условий, целей и порядка предоставления субсидии и ответственности за их нарушение </w:t>
      </w:r>
    </w:p>
    <w:p w:rsidR="006C0653" w:rsidRPr="00FC3A1B" w:rsidRDefault="006C0653" w:rsidP="006C0653">
      <w:pPr>
        <w:pStyle w:val="HEADERTEXT"/>
        <w:ind w:left="420"/>
        <w:rPr>
          <w:rFonts w:ascii="Times New Roman" w:hAnsi="Times New Roman" w:cs="Times New Roman"/>
          <w:b/>
          <w:bCs/>
          <w:color w:val="auto"/>
          <w:sz w:val="24"/>
          <w:szCs w:val="24"/>
        </w:rPr>
      </w:pP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4.1. Субсидия подлежит возврату в бюджет </w:t>
      </w:r>
      <w:r w:rsidR="00BD2EFA">
        <w:rPr>
          <w:rFonts w:ascii="Times New Roman" w:hAnsi="Times New Roman" w:cs="Times New Roman"/>
          <w:sz w:val="24"/>
          <w:szCs w:val="24"/>
        </w:rPr>
        <w:t>поселения</w:t>
      </w:r>
      <w:r w:rsidR="00BD2EFA" w:rsidRPr="00FC3A1B">
        <w:rPr>
          <w:rFonts w:ascii="Times New Roman" w:hAnsi="Times New Roman" w:cs="Times New Roman"/>
          <w:sz w:val="24"/>
          <w:szCs w:val="24"/>
        </w:rPr>
        <w:t xml:space="preserve"> </w:t>
      </w:r>
      <w:r w:rsidRPr="00FC3A1B">
        <w:rPr>
          <w:rFonts w:ascii="Times New Roman" w:hAnsi="Times New Roman" w:cs="Times New Roman"/>
          <w:sz w:val="24"/>
          <w:szCs w:val="24"/>
        </w:rPr>
        <w:t>в следующих случаях:</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нецелевого использования получателем субсидии предоставленных денежных средств, в том числе выявленного по результатам контроля </w:t>
      </w:r>
      <w:r w:rsidR="00BD2EFA">
        <w:rPr>
          <w:rFonts w:ascii="Times New Roman" w:hAnsi="Times New Roman" w:cs="Times New Roman"/>
          <w:sz w:val="24"/>
          <w:szCs w:val="24"/>
        </w:rPr>
        <w:t>А</w:t>
      </w:r>
      <w:r w:rsidR="0012235A" w:rsidRPr="00FC3A1B">
        <w:rPr>
          <w:rFonts w:ascii="Times New Roman" w:hAnsi="Times New Roman" w:cs="Times New Roman"/>
          <w:sz w:val="24"/>
          <w:szCs w:val="24"/>
        </w:rPr>
        <w:t xml:space="preserve">дминистрации </w:t>
      </w:r>
      <w:r w:rsidR="00BD2EFA">
        <w:rPr>
          <w:rFonts w:ascii="Times New Roman" w:hAnsi="Times New Roman" w:cs="Times New Roman"/>
          <w:sz w:val="24"/>
          <w:szCs w:val="24"/>
        </w:rPr>
        <w:t>поселения</w:t>
      </w:r>
      <w:r w:rsidR="00BD2EFA" w:rsidRPr="00FC3A1B">
        <w:rPr>
          <w:rFonts w:ascii="Times New Roman" w:hAnsi="Times New Roman" w:cs="Times New Roman"/>
          <w:sz w:val="24"/>
          <w:szCs w:val="24"/>
        </w:rPr>
        <w:t xml:space="preserve"> </w:t>
      </w:r>
      <w:r w:rsidR="0012235A" w:rsidRPr="00FC3A1B">
        <w:rPr>
          <w:rFonts w:ascii="Times New Roman" w:hAnsi="Times New Roman" w:cs="Times New Roman"/>
          <w:sz w:val="24"/>
          <w:szCs w:val="24"/>
        </w:rPr>
        <w:t>и органами муниципального финансового контроля;</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Pr="00372491">
        <w:rPr>
          <w:rFonts w:ascii="Times New Roman" w:hAnsi="Times New Roman" w:cs="Times New Roman"/>
          <w:sz w:val="24"/>
        </w:rPr>
        <w:t>сельского поселения Унъюган</w:t>
      </w:r>
      <w:r w:rsidR="0012235A" w:rsidRPr="00FC3A1B">
        <w:rPr>
          <w:rFonts w:ascii="Times New Roman" w:hAnsi="Times New Roman" w:cs="Times New Roman"/>
          <w:sz w:val="24"/>
          <w:szCs w:val="24"/>
        </w:rPr>
        <w:t>;</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выявления факта предоставления недостоверных сведений для получения средств и (или) документов, подтверждающих затраты;</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реорганизации или банкротства получателя субсидии;</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12235A" w:rsidRPr="00FC3A1B">
        <w:rPr>
          <w:rFonts w:ascii="Times New Roman" w:hAnsi="Times New Roman" w:cs="Times New Roman"/>
          <w:sz w:val="24"/>
          <w:szCs w:val="24"/>
        </w:rPr>
        <w:t xml:space="preserve">нарушения получателем субсидии условий, установленных при ее предоставлении, выявленного по фактам проверок, проведенных </w:t>
      </w:r>
      <w:r w:rsidR="00BD2EFA">
        <w:rPr>
          <w:rFonts w:ascii="Times New Roman" w:hAnsi="Times New Roman" w:cs="Times New Roman"/>
          <w:sz w:val="24"/>
          <w:szCs w:val="24"/>
        </w:rPr>
        <w:t>А</w:t>
      </w:r>
      <w:r w:rsidR="0012235A" w:rsidRPr="00FC3A1B">
        <w:rPr>
          <w:rFonts w:ascii="Times New Roman" w:hAnsi="Times New Roman" w:cs="Times New Roman"/>
          <w:sz w:val="24"/>
          <w:szCs w:val="24"/>
        </w:rPr>
        <w:t>дминистрацией</w:t>
      </w:r>
      <w:r w:rsidR="00BD2EFA" w:rsidRPr="00BD2EFA">
        <w:rPr>
          <w:rFonts w:ascii="Times New Roman" w:hAnsi="Times New Roman" w:cs="Times New Roman"/>
          <w:sz w:val="24"/>
          <w:szCs w:val="24"/>
        </w:rPr>
        <w:t xml:space="preserve"> </w:t>
      </w:r>
      <w:r w:rsidR="00BD2EFA">
        <w:rPr>
          <w:rFonts w:ascii="Times New Roman" w:hAnsi="Times New Roman" w:cs="Times New Roman"/>
          <w:sz w:val="24"/>
          <w:szCs w:val="24"/>
        </w:rPr>
        <w:t>поселения</w:t>
      </w:r>
      <w:r w:rsidR="0012235A" w:rsidRPr="00FC3A1B">
        <w:rPr>
          <w:rFonts w:ascii="Times New Roman" w:hAnsi="Times New Roman" w:cs="Times New Roman"/>
          <w:sz w:val="24"/>
          <w:szCs w:val="24"/>
        </w:rPr>
        <w:t xml:space="preserve"> и органами муниципального финансового контроля;</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в иных случаях, предусмотренных действующим законодательством.</w:t>
      </w:r>
    </w:p>
    <w:p w:rsidR="0012235A" w:rsidRPr="00FC3A1B" w:rsidRDefault="005E1BB6"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4.2.</w:t>
      </w:r>
      <w:r w:rsidR="0012235A" w:rsidRPr="00FC3A1B">
        <w:rPr>
          <w:rFonts w:ascii="Times New Roman" w:hAnsi="Times New Roman" w:cs="Times New Roman"/>
          <w:sz w:val="24"/>
          <w:szCs w:val="24"/>
        </w:rPr>
        <w:t xml:space="preserve">Факт нецелевого использования субсидии или невыполнения условий, предусмотренных </w:t>
      </w:r>
      <w:r w:rsidR="00BD2EFA">
        <w:rPr>
          <w:rFonts w:ascii="Times New Roman" w:hAnsi="Times New Roman" w:cs="Times New Roman"/>
          <w:sz w:val="24"/>
          <w:szCs w:val="24"/>
        </w:rPr>
        <w:t>д</w:t>
      </w:r>
      <w:r w:rsidR="0012235A" w:rsidRPr="00FC3A1B">
        <w:rPr>
          <w:rFonts w:ascii="Times New Roman" w:hAnsi="Times New Roman" w:cs="Times New Roman"/>
          <w:sz w:val="24"/>
          <w:szCs w:val="24"/>
        </w:rPr>
        <w:t>оговором о предоставлении субсидии, устанавливается актом проверки, в котором указываются выявленные нарушения и сроки их устранения.</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4.3. Возврат денежных средств осуществляется получателем субсидии в течение 10 (десяти) рабочих дней с момента получения акта проверки.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w:t>
      </w:r>
      <w:r w:rsidRPr="00FC3A1B">
        <w:rPr>
          <w:rFonts w:ascii="Times New Roman" w:hAnsi="Times New Roman" w:cs="Times New Roman"/>
          <w:sz w:val="24"/>
          <w:szCs w:val="24"/>
        </w:rPr>
        <w:lastRenderedPageBreak/>
        <w:t xml:space="preserve">в пункте 2.1 </w:t>
      </w:r>
      <w:r w:rsidR="00F24EDE"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F24EDE"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F24EDE" w:rsidRPr="00FC3A1B">
        <w:rPr>
          <w:rFonts w:ascii="Times New Roman" w:hAnsi="Times New Roman" w:cs="Times New Roman"/>
          <w:sz w:val="24"/>
          <w:szCs w:val="24"/>
        </w:rPr>
        <w:fldChar w:fldCharType="end"/>
      </w:r>
      <w:r w:rsidRPr="00FC3A1B">
        <w:rPr>
          <w:rFonts w:ascii="Times New Roman" w:hAnsi="Times New Roman" w:cs="Times New Roman"/>
          <w:sz w:val="24"/>
          <w:szCs w:val="24"/>
        </w:rPr>
        <w:t>, осуществляется получателем субсидии в течение 10 (десяти) рабочих дней со дня предоставления им установленной отчетности.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4.6. Обязательные проверки соблюдения условий, целей и порядка предоставления субсидии </w:t>
      </w:r>
      <w:r w:rsidR="00631FA3">
        <w:rPr>
          <w:rFonts w:ascii="Times New Roman" w:hAnsi="Times New Roman" w:cs="Times New Roman"/>
          <w:sz w:val="24"/>
          <w:szCs w:val="24"/>
        </w:rPr>
        <w:t>ее получателями осуществляются А</w:t>
      </w:r>
      <w:r w:rsidRPr="00FC3A1B">
        <w:rPr>
          <w:rFonts w:ascii="Times New Roman" w:hAnsi="Times New Roman" w:cs="Times New Roman"/>
          <w:sz w:val="24"/>
          <w:szCs w:val="24"/>
        </w:rPr>
        <w:t xml:space="preserve">дминистрацией </w:t>
      </w:r>
      <w:r w:rsidR="00631FA3">
        <w:rPr>
          <w:rFonts w:ascii="Times New Roman" w:hAnsi="Times New Roman" w:cs="Times New Roman"/>
          <w:sz w:val="24"/>
          <w:szCs w:val="24"/>
        </w:rPr>
        <w:t xml:space="preserve">поселения </w:t>
      </w:r>
      <w:r w:rsidRPr="00FC3A1B">
        <w:rPr>
          <w:rFonts w:ascii="Times New Roman" w:hAnsi="Times New Roman" w:cs="Times New Roman"/>
          <w:sz w:val="24"/>
          <w:szCs w:val="24"/>
        </w:rPr>
        <w:t>и органами муниципального финансового контроля в порядке, определенном муниципальными правовыми актами.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4.8. Получатель субсидии несет полную ответственность за недостоверность предоставляемых в </w:t>
      </w:r>
      <w:r w:rsidR="000C1525">
        <w:rPr>
          <w:rFonts w:ascii="Times New Roman" w:hAnsi="Times New Roman" w:cs="Times New Roman"/>
          <w:sz w:val="24"/>
          <w:szCs w:val="24"/>
        </w:rPr>
        <w:t>А</w:t>
      </w:r>
      <w:r w:rsidRPr="00FC3A1B">
        <w:rPr>
          <w:rFonts w:ascii="Times New Roman" w:hAnsi="Times New Roman" w:cs="Times New Roman"/>
          <w:sz w:val="24"/>
          <w:szCs w:val="24"/>
        </w:rPr>
        <w:t>дминистрацию</w:t>
      </w:r>
      <w:r w:rsidR="000C1525" w:rsidRPr="000C1525">
        <w:rPr>
          <w:rFonts w:ascii="Times New Roman" w:hAnsi="Times New Roman" w:cs="Times New Roman"/>
          <w:sz w:val="24"/>
          <w:szCs w:val="24"/>
        </w:rPr>
        <w:t xml:space="preserve"> </w:t>
      </w:r>
      <w:r w:rsidR="000C1525">
        <w:rPr>
          <w:rFonts w:ascii="Times New Roman" w:hAnsi="Times New Roman" w:cs="Times New Roman"/>
          <w:sz w:val="24"/>
          <w:szCs w:val="24"/>
        </w:rPr>
        <w:t>поселения</w:t>
      </w:r>
      <w:r w:rsidRPr="00FC3A1B">
        <w:rPr>
          <w:rFonts w:ascii="Times New Roman" w:hAnsi="Times New Roman" w:cs="Times New Roman"/>
          <w:sz w:val="24"/>
          <w:szCs w:val="24"/>
        </w:rPr>
        <w:t xml:space="preserve">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12235A" w:rsidRPr="00FC3A1B" w:rsidRDefault="0012235A" w:rsidP="0012235A">
      <w:pPr>
        <w:pStyle w:val="FORMATTEXT"/>
        <w:jc w:val="right"/>
        <w:rPr>
          <w:rFonts w:ascii="Times New Roman" w:hAnsi="Times New Roman" w:cs="Times New Roman"/>
          <w:sz w:val="24"/>
          <w:szCs w:val="24"/>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0C1525" w:rsidRPr="0057573A" w:rsidRDefault="000C1525" w:rsidP="000C1525">
      <w:pPr>
        <w:autoSpaceDE w:val="0"/>
        <w:autoSpaceDN w:val="0"/>
        <w:adjustRightInd w:val="0"/>
        <w:jc w:val="right"/>
        <w:outlineLvl w:val="0"/>
      </w:pPr>
      <w:r>
        <w:br w:type="page"/>
      </w:r>
      <w:r w:rsidRPr="0057573A">
        <w:lastRenderedPageBreak/>
        <w:t xml:space="preserve">Приложение 1 </w:t>
      </w:r>
    </w:p>
    <w:p w:rsidR="000C1525" w:rsidRPr="0057573A" w:rsidRDefault="000C1525" w:rsidP="000C1525">
      <w:pPr>
        <w:pStyle w:val="HEADERTEXT"/>
        <w:jc w:val="right"/>
        <w:rPr>
          <w:rFonts w:ascii="Times New Roman" w:hAnsi="Times New Roman" w:cs="Times New Roman"/>
          <w:bCs/>
          <w:color w:val="auto"/>
          <w:sz w:val="24"/>
          <w:szCs w:val="24"/>
        </w:rPr>
      </w:pPr>
      <w:r>
        <w:rPr>
          <w:rFonts w:ascii="Times New Roman" w:hAnsi="Times New Roman" w:cs="Times New Roman"/>
          <w:color w:val="auto"/>
          <w:sz w:val="24"/>
          <w:szCs w:val="24"/>
        </w:rPr>
        <w:t>к</w:t>
      </w:r>
      <w:r w:rsidRPr="0057573A">
        <w:rPr>
          <w:rFonts w:ascii="Times New Roman" w:hAnsi="Times New Roman" w:cs="Times New Roman"/>
          <w:color w:val="auto"/>
          <w:sz w:val="24"/>
          <w:szCs w:val="24"/>
        </w:rPr>
        <w:t xml:space="preserve"> Порядку</w:t>
      </w:r>
      <w:r w:rsidRPr="0057573A">
        <w:rPr>
          <w:rFonts w:ascii="Times New Roman" w:hAnsi="Times New Roman" w:cs="Times New Roman"/>
          <w:bCs/>
          <w:color w:val="auto"/>
          <w:sz w:val="24"/>
          <w:szCs w:val="24"/>
        </w:rPr>
        <w:t xml:space="preserve"> оказания на </w:t>
      </w:r>
      <w:proofErr w:type="gramStart"/>
      <w:r w:rsidRPr="0057573A">
        <w:rPr>
          <w:rFonts w:ascii="Times New Roman" w:hAnsi="Times New Roman" w:cs="Times New Roman"/>
          <w:bCs/>
          <w:color w:val="auto"/>
          <w:sz w:val="24"/>
          <w:szCs w:val="24"/>
        </w:rPr>
        <w:t>возвратной</w:t>
      </w:r>
      <w:proofErr w:type="gramEnd"/>
      <w:r w:rsidRPr="0057573A">
        <w:rPr>
          <w:rFonts w:ascii="Times New Roman" w:hAnsi="Times New Roman" w:cs="Times New Roman"/>
          <w:bCs/>
          <w:color w:val="auto"/>
          <w:sz w:val="24"/>
          <w:szCs w:val="24"/>
        </w:rPr>
        <w:t xml:space="preserve"> и (или) безвозвратной</w:t>
      </w:r>
    </w:p>
    <w:p w:rsidR="000C1525" w:rsidRPr="0057573A" w:rsidRDefault="000C1525" w:rsidP="000C1525">
      <w:pPr>
        <w:pStyle w:val="HEADERTEXT"/>
        <w:jc w:val="right"/>
        <w:rPr>
          <w:rFonts w:ascii="Times New Roman" w:hAnsi="Times New Roman" w:cs="Times New Roman"/>
          <w:bCs/>
          <w:color w:val="auto"/>
          <w:sz w:val="24"/>
          <w:szCs w:val="24"/>
        </w:rPr>
      </w:pPr>
      <w:r w:rsidRPr="0057573A">
        <w:rPr>
          <w:rFonts w:ascii="Times New Roman" w:hAnsi="Times New Roman" w:cs="Times New Roman"/>
          <w:bCs/>
          <w:color w:val="auto"/>
          <w:sz w:val="24"/>
          <w:szCs w:val="24"/>
        </w:rPr>
        <w:t>основе за счет средств местного бюджета дополнительной помощи</w:t>
      </w:r>
    </w:p>
    <w:p w:rsidR="000C1525" w:rsidRPr="0057573A" w:rsidRDefault="000C1525" w:rsidP="000C1525">
      <w:pPr>
        <w:pStyle w:val="HEADERTEXT"/>
        <w:jc w:val="right"/>
        <w:rPr>
          <w:rFonts w:ascii="Times New Roman" w:hAnsi="Times New Roman" w:cs="Times New Roman"/>
          <w:bCs/>
          <w:color w:val="auto"/>
          <w:sz w:val="24"/>
          <w:szCs w:val="24"/>
        </w:rPr>
      </w:pPr>
      <w:r w:rsidRPr="0057573A">
        <w:rPr>
          <w:rFonts w:ascii="Times New Roman" w:hAnsi="Times New Roman" w:cs="Times New Roman"/>
          <w:bCs/>
          <w:color w:val="auto"/>
          <w:sz w:val="24"/>
          <w:szCs w:val="24"/>
        </w:rPr>
        <w:t>при возникновении неотложной необходимости в проведении</w:t>
      </w:r>
    </w:p>
    <w:p w:rsidR="000C1525" w:rsidRPr="0057573A" w:rsidRDefault="000C1525" w:rsidP="000C1525">
      <w:pPr>
        <w:pStyle w:val="HEADERTEXT"/>
        <w:jc w:val="right"/>
        <w:rPr>
          <w:rFonts w:ascii="Times New Roman" w:hAnsi="Times New Roman" w:cs="Times New Roman"/>
          <w:bCs/>
          <w:color w:val="auto"/>
          <w:sz w:val="24"/>
          <w:szCs w:val="24"/>
        </w:rPr>
      </w:pPr>
      <w:r w:rsidRPr="0057573A">
        <w:rPr>
          <w:rFonts w:ascii="Times New Roman" w:hAnsi="Times New Roman" w:cs="Times New Roman"/>
          <w:bCs/>
          <w:color w:val="auto"/>
          <w:sz w:val="24"/>
          <w:szCs w:val="24"/>
        </w:rPr>
        <w:t>капитального ремонта общего имущества в многоквартирных домах,</w:t>
      </w:r>
    </w:p>
    <w:p w:rsidR="000C1525" w:rsidRPr="0057573A" w:rsidRDefault="000C1525" w:rsidP="000C1525">
      <w:pPr>
        <w:pStyle w:val="HEADERTEXT"/>
        <w:jc w:val="right"/>
        <w:rPr>
          <w:rFonts w:ascii="Times New Roman" w:hAnsi="Times New Roman" w:cs="Times New Roman"/>
          <w:color w:val="auto"/>
          <w:sz w:val="24"/>
          <w:szCs w:val="24"/>
        </w:rPr>
      </w:pPr>
      <w:proofErr w:type="gramStart"/>
      <w:r w:rsidRPr="0057573A">
        <w:rPr>
          <w:rFonts w:ascii="Times New Roman" w:hAnsi="Times New Roman" w:cs="Times New Roman"/>
          <w:bCs/>
          <w:color w:val="auto"/>
          <w:sz w:val="24"/>
          <w:szCs w:val="24"/>
        </w:rPr>
        <w:t>расположенных</w:t>
      </w:r>
      <w:proofErr w:type="gramEnd"/>
      <w:r w:rsidRPr="0057573A">
        <w:rPr>
          <w:rFonts w:ascii="Times New Roman" w:hAnsi="Times New Roman" w:cs="Times New Roman"/>
          <w:bCs/>
          <w:color w:val="auto"/>
          <w:sz w:val="24"/>
          <w:szCs w:val="24"/>
        </w:rPr>
        <w:t xml:space="preserve"> на территории  сельского поселения</w:t>
      </w:r>
      <w:r>
        <w:rPr>
          <w:rFonts w:ascii="Times New Roman" w:hAnsi="Times New Roman" w:cs="Times New Roman"/>
          <w:bCs/>
          <w:color w:val="auto"/>
          <w:sz w:val="24"/>
          <w:szCs w:val="24"/>
        </w:rPr>
        <w:t xml:space="preserve"> Унъюган</w:t>
      </w:r>
    </w:p>
    <w:p w:rsidR="000C1525" w:rsidRDefault="000C1525" w:rsidP="000C1525">
      <w:pPr>
        <w:autoSpaceDE w:val="0"/>
        <w:autoSpaceDN w:val="0"/>
        <w:adjustRightInd w:val="0"/>
        <w:jc w:val="right"/>
        <w:outlineLvl w:val="0"/>
      </w:pPr>
    </w:p>
    <w:p w:rsidR="000C1525" w:rsidRDefault="000C1525" w:rsidP="000C1525">
      <w:pPr>
        <w:autoSpaceDE w:val="0"/>
        <w:autoSpaceDN w:val="0"/>
        <w:adjustRightInd w:val="0"/>
        <w:jc w:val="both"/>
        <w:outlineLvl w:val="0"/>
      </w:pPr>
    </w:p>
    <w:p w:rsidR="000C1525" w:rsidRDefault="000C1525" w:rsidP="000C1525">
      <w:pPr>
        <w:autoSpaceDE w:val="0"/>
        <w:autoSpaceDN w:val="0"/>
        <w:adjustRightInd w:val="0"/>
        <w:jc w:val="both"/>
        <w:outlineLvl w:val="0"/>
      </w:pPr>
    </w:p>
    <w:p w:rsidR="000C1525" w:rsidRPr="003F5CE3" w:rsidRDefault="000C1525" w:rsidP="000C1525">
      <w:pPr>
        <w:pStyle w:val="1"/>
        <w:autoSpaceDE w:val="0"/>
        <w:autoSpaceDN w:val="0"/>
        <w:adjustRightInd w:val="0"/>
        <w:jc w:val="right"/>
        <w:rPr>
          <w:rFonts w:eastAsiaTheme="minorHAnsi"/>
          <w:b w:val="0"/>
          <w:bCs w:val="0"/>
        </w:rPr>
      </w:pPr>
      <w:r w:rsidRPr="003F5CE3">
        <w:rPr>
          <w:rFonts w:eastAsiaTheme="minorHAnsi"/>
          <w:b w:val="0"/>
          <w:bCs w:val="0"/>
        </w:rPr>
        <w:t xml:space="preserve">                                                        Главе </w:t>
      </w:r>
      <w:r>
        <w:rPr>
          <w:rFonts w:eastAsiaTheme="minorHAnsi"/>
          <w:b w:val="0"/>
          <w:bCs w:val="0"/>
        </w:rPr>
        <w:t>сельского поселения Унъюган</w:t>
      </w:r>
    </w:p>
    <w:p w:rsidR="000C1525" w:rsidRPr="003F5CE3" w:rsidRDefault="000C1525" w:rsidP="000C1525">
      <w:pPr>
        <w:pStyle w:val="1"/>
        <w:autoSpaceDE w:val="0"/>
        <w:autoSpaceDN w:val="0"/>
        <w:adjustRightInd w:val="0"/>
        <w:jc w:val="right"/>
        <w:rPr>
          <w:rFonts w:eastAsiaTheme="minorHAnsi"/>
          <w:b w:val="0"/>
          <w:bCs w:val="0"/>
        </w:rPr>
      </w:pPr>
      <w:r w:rsidRPr="003F5CE3">
        <w:rPr>
          <w:rFonts w:eastAsiaTheme="minorHAnsi"/>
          <w:b w:val="0"/>
          <w:bCs w:val="0"/>
        </w:rPr>
        <w:t xml:space="preserve">                                           ________________________________</w:t>
      </w:r>
    </w:p>
    <w:p w:rsidR="000C1525" w:rsidRPr="003F5CE3" w:rsidRDefault="000C1525" w:rsidP="000C1525">
      <w:pPr>
        <w:pStyle w:val="1"/>
        <w:autoSpaceDE w:val="0"/>
        <w:autoSpaceDN w:val="0"/>
        <w:adjustRightInd w:val="0"/>
        <w:jc w:val="right"/>
        <w:rPr>
          <w:rFonts w:eastAsiaTheme="minorHAnsi"/>
          <w:b w:val="0"/>
          <w:bCs w:val="0"/>
        </w:rPr>
      </w:pPr>
      <w:r w:rsidRPr="003F5CE3">
        <w:rPr>
          <w:rFonts w:eastAsiaTheme="minorHAnsi"/>
          <w:b w:val="0"/>
          <w:bCs w:val="0"/>
        </w:rPr>
        <w:t xml:space="preserve">                                           (от кого) ______________________</w:t>
      </w:r>
    </w:p>
    <w:p w:rsidR="000C1525" w:rsidRPr="003F5CE3" w:rsidRDefault="000C1525" w:rsidP="000C1525">
      <w:pPr>
        <w:pStyle w:val="1"/>
        <w:autoSpaceDE w:val="0"/>
        <w:autoSpaceDN w:val="0"/>
        <w:adjustRightInd w:val="0"/>
        <w:jc w:val="right"/>
        <w:rPr>
          <w:rFonts w:eastAsiaTheme="minorHAnsi"/>
          <w:b w:val="0"/>
          <w:bCs w:val="0"/>
        </w:rPr>
      </w:pPr>
    </w:p>
    <w:p w:rsidR="000C1525" w:rsidRPr="003F5CE3" w:rsidRDefault="000C1525" w:rsidP="000C1525">
      <w:pPr>
        <w:pStyle w:val="1"/>
        <w:autoSpaceDE w:val="0"/>
        <w:autoSpaceDN w:val="0"/>
        <w:adjustRightInd w:val="0"/>
        <w:jc w:val="right"/>
        <w:rPr>
          <w:rFonts w:eastAsiaTheme="minorHAnsi"/>
          <w:b w:val="0"/>
          <w:bCs w:val="0"/>
        </w:rPr>
      </w:pPr>
      <w:r w:rsidRPr="003F5CE3">
        <w:rPr>
          <w:rFonts w:eastAsiaTheme="minorHAnsi"/>
          <w:b w:val="0"/>
          <w:bCs w:val="0"/>
        </w:rPr>
        <w:t xml:space="preserve">                                           адрес: _________________________</w:t>
      </w:r>
    </w:p>
    <w:p w:rsidR="000C1525" w:rsidRPr="003F5CE3" w:rsidRDefault="000C1525" w:rsidP="000C1525">
      <w:pPr>
        <w:pStyle w:val="1"/>
        <w:autoSpaceDE w:val="0"/>
        <w:autoSpaceDN w:val="0"/>
        <w:adjustRightInd w:val="0"/>
        <w:jc w:val="right"/>
        <w:rPr>
          <w:rFonts w:eastAsiaTheme="minorHAnsi"/>
          <w:b w:val="0"/>
          <w:bCs w:val="0"/>
        </w:rPr>
      </w:pPr>
    </w:p>
    <w:p w:rsidR="000C1525" w:rsidRPr="003F5CE3" w:rsidRDefault="000C1525" w:rsidP="000C1525">
      <w:pPr>
        <w:pStyle w:val="1"/>
        <w:autoSpaceDE w:val="0"/>
        <w:autoSpaceDN w:val="0"/>
        <w:adjustRightInd w:val="0"/>
        <w:jc w:val="right"/>
        <w:rPr>
          <w:rFonts w:eastAsiaTheme="minorHAnsi"/>
          <w:b w:val="0"/>
          <w:bCs w:val="0"/>
        </w:rPr>
      </w:pPr>
      <w:r w:rsidRPr="003F5CE3">
        <w:rPr>
          <w:rFonts w:eastAsiaTheme="minorHAnsi"/>
          <w:b w:val="0"/>
          <w:bCs w:val="0"/>
        </w:rPr>
        <w:t xml:space="preserve">                                           телефон ________________________</w:t>
      </w:r>
    </w:p>
    <w:p w:rsidR="000C1525" w:rsidRPr="003F5CE3" w:rsidRDefault="000C1525" w:rsidP="000C1525">
      <w:pPr>
        <w:pStyle w:val="1"/>
        <w:autoSpaceDE w:val="0"/>
        <w:autoSpaceDN w:val="0"/>
        <w:adjustRightInd w:val="0"/>
        <w:jc w:val="right"/>
        <w:rPr>
          <w:rFonts w:eastAsiaTheme="minorHAnsi"/>
          <w:b w:val="0"/>
          <w:bCs w:val="0"/>
        </w:rPr>
      </w:pPr>
    </w:p>
    <w:p w:rsidR="000C1525" w:rsidRDefault="000C1525" w:rsidP="000C1525">
      <w:pPr>
        <w:pStyle w:val="1"/>
        <w:autoSpaceDE w:val="0"/>
        <w:autoSpaceDN w:val="0"/>
        <w:adjustRightInd w:val="0"/>
        <w:jc w:val="center"/>
        <w:rPr>
          <w:rFonts w:eastAsiaTheme="minorHAnsi"/>
          <w:bCs w:val="0"/>
        </w:rPr>
      </w:pPr>
    </w:p>
    <w:p w:rsidR="000C1525" w:rsidRPr="0057573A" w:rsidRDefault="000C1525" w:rsidP="000C1525">
      <w:pPr>
        <w:pStyle w:val="1"/>
        <w:autoSpaceDE w:val="0"/>
        <w:autoSpaceDN w:val="0"/>
        <w:adjustRightInd w:val="0"/>
        <w:jc w:val="center"/>
        <w:rPr>
          <w:rFonts w:eastAsiaTheme="minorHAnsi"/>
          <w:bCs w:val="0"/>
        </w:rPr>
      </w:pPr>
      <w:r w:rsidRPr="0057573A">
        <w:rPr>
          <w:rFonts w:eastAsiaTheme="minorHAnsi"/>
          <w:bCs w:val="0"/>
        </w:rPr>
        <w:t>Заявка на получение субсидии</w:t>
      </w:r>
    </w:p>
    <w:p w:rsidR="000C1525" w:rsidRPr="003F5CE3" w:rsidRDefault="000C1525" w:rsidP="000C1525">
      <w:pPr>
        <w:pStyle w:val="1"/>
        <w:autoSpaceDE w:val="0"/>
        <w:autoSpaceDN w:val="0"/>
        <w:adjustRightInd w:val="0"/>
        <w:jc w:val="center"/>
        <w:rPr>
          <w:rFonts w:eastAsiaTheme="minorHAnsi"/>
          <w:b w:val="0"/>
          <w:bCs w:val="0"/>
        </w:rPr>
      </w:pP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 xml:space="preserve">    </w:t>
      </w:r>
      <w:r>
        <w:rPr>
          <w:rFonts w:eastAsiaTheme="minorHAnsi"/>
          <w:b w:val="0"/>
          <w:bCs w:val="0"/>
        </w:rPr>
        <w:t xml:space="preserve">        </w:t>
      </w:r>
      <w:r w:rsidRPr="003F5CE3">
        <w:rPr>
          <w:rFonts w:eastAsiaTheme="minorHAnsi"/>
          <w:b w:val="0"/>
          <w:bCs w:val="0"/>
        </w:rPr>
        <w:t>Прошу  рассмотреть</w:t>
      </w:r>
      <w:r>
        <w:rPr>
          <w:rFonts w:eastAsiaTheme="minorHAnsi"/>
          <w:b w:val="0"/>
          <w:bCs w:val="0"/>
        </w:rPr>
        <w:t xml:space="preserve">  возможность  предоставления  с</w:t>
      </w:r>
      <w:r w:rsidRPr="003F5CE3">
        <w:rPr>
          <w:rFonts w:eastAsiaTheme="minorHAnsi"/>
          <w:b w:val="0"/>
          <w:bCs w:val="0"/>
        </w:rPr>
        <w:t xml:space="preserve">убсидии </w:t>
      </w:r>
      <w:r>
        <w:rPr>
          <w:rFonts w:eastAsiaTheme="minorHAnsi"/>
          <w:b w:val="0"/>
          <w:bCs w:val="0"/>
        </w:rPr>
        <w:t xml:space="preserve">Югорскому </w:t>
      </w:r>
      <w:r w:rsidRPr="003F5CE3">
        <w:rPr>
          <w:rFonts w:eastAsiaTheme="minorHAnsi"/>
          <w:b w:val="0"/>
          <w:bCs w:val="0"/>
        </w:rPr>
        <w:t>оператору на долевое финансовое обеспечение проведения капитального ремонта</w:t>
      </w:r>
      <w:r>
        <w:rPr>
          <w:rFonts w:eastAsiaTheme="minorHAnsi"/>
          <w:b w:val="0"/>
          <w:bCs w:val="0"/>
        </w:rPr>
        <w:t xml:space="preserve"> </w:t>
      </w:r>
      <w:r w:rsidRPr="003F5CE3">
        <w:rPr>
          <w:rFonts w:eastAsiaTheme="minorHAnsi"/>
          <w:b w:val="0"/>
          <w:bCs w:val="0"/>
        </w:rPr>
        <w:t>общего имущества в многоквартирных домах в сумме: _________________________</w:t>
      </w: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 xml:space="preserve">                                                 (сумма цифрами и прописью)</w:t>
      </w:r>
    </w:p>
    <w:p w:rsidR="000C1525" w:rsidRPr="003F5CE3" w:rsidRDefault="000C1525" w:rsidP="000C1525">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680"/>
        <w:gridCol w:w="4849"/>
        <w:gridCol w:w="4677"/>
      </w:tblGrid>
      <w:tr w:rsidR="000C1525" w:rsidRPr="003F5CE3" w:rsidTr="002A5B6F">
        <w:tc>
          <w:tcPr>
            <w:tcW w:w="680" w:type="dxa"/>
            <w:tcBorders>
              <w:top w:val="single" w:sz="4" w:space="0" w:color="auto"/>
              <w:left w:val="single" w:sz="4" w:space="0" w:color="auto"/>
              <w:bottom w:val="single" w:sz="4" w:space="0" w:color="auto"/>
              <w:right w:val="single" w:sz="4" w:space="0" w:color="auto"/>
            </w:tcBorders>
            <w:vAlign w:val="center"/>
          </w:tcPr>
          <w:p w:rsidR="000C1525" w:rsidRPr="003F5CE3" w:rsidRDefault="000C1525" w:rsidP="0051171B">
            <w:pPr>
              <w:autoSpaceDE w:val="0"/>
              <w:autoSpaceDN w:val="0"/>
              <w:adjustRightInd w:val="0"/>
              <w:jc w:val="center"/>
            </w:pPr>
            <w:proofErr w:type="spellStart"/>
            <w:proofErr w:type="gramStart"/>
            <w:r w:rsidRPr="003F5CE3">
              <w:t>п</w:t>
            </w:r>
            <w:proofErr w:type="spellEnd"/>
            <w:proofErr w:type="gramEnd"/>
            <w:r w:rsidRPr="003F5CE3">
              <w:t>/</w:t>
            </w:r>
            <w:proofErr w:type="spellStart"/>
            <w:r w:rsidRPr="003F5CE3">
              <w:t>п</w:t>
            </w:r>
            <w:proofErr w:type="spellEnd"/>
          </w:p>
        </w:tc>
        <w:tc>
          <w:tcPr>
            <w:tcW w:w="4849" w:type="dxa"/>
            <w:tcBorders>
              <w:top w:val="single" w:sz="4" w:space="0" w:color="auto"/>
              <w:left w:val="single" w:sz="4" w:space="0" w:color="auto"/>
              <w:bottom w:val="single" w:sz="4" w:space="0" w:color="auto"/>
              <w:right w:val="single" w:sz="4" w:space="0" w:color="auto"/>
            </w:tcBorders>
            <w:vAlign w:val="center"/>
          </w:tcPr>
          <w:p w:rsidR="000C1525" w:rsidRPr="003F5CE3" w:rsidRDefault="000C1525" w:rsidP="0051171B">
            <w:pPr>
              <w:autoSpaceDE w:val="0"/>
              <w:autoSpaceDN w:val="0"/>
              <w:adjustRightInd w:val="0"/>
              <w:jc w:val="center"/>
            </w:pPr>
            <w:r w:rsidRPr="003F5CE3">
              <w:t>Адрес объекта</w:t>
            </w:r>
          </w:p>
        </w:tc>
        <w:tc>
          <w:tcPr>
            <w:tcW w:w="4677" w:type="dxa"/>
            <w:tcBorders>
              <w:top w:val="single" w:sz="4" w:space="0" w:color="auto"/>
              <w:left w:val="single" w:sz="4" w:space="0" w:color="auto"/>
              <w:bottom w:val="single" w:sz="4" w:space="0" w:color="auto"/>
              <w:right w:val="single" w:sz="4" w:space="0" w:color="auto"/>
            </w:tcBorders>
            <w:vAlign w:val="center"/>
          </w:tcPr>
          <w:p w:rsidR="000C1525" w:rsidRPr="003F5CE3" w:rsidRDefault="000C1525" w:rsidP="0051171B">
            <w:pPr>
              <w:autoSpaceDE w:val="0"/>
              <w:autoSpaceDN w:val="0"/>
              <w:adjustRightInd w:val="0"/>
              <w:jc w:val="center"/>
            </w:pPr>
            <w:r w:rsidRPr="003F5CE3">
              <w:t>Стоимость работ</w:t>
            </w:r>
          </w:p>
        </w:tc>
      </w:tr>
      <w:tr w:rsidR="000C1525" w:rsidRPr="003F5CE3" w:rsidTr="002A5B6F">
        <w:tc>
          <w:tcPr>
            <w:tcW w:w="680"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849"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677"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r>
      <w:tr w:rsidR="000C1525" w:rsidRPr="003F5CE3" w:rsidTr="002A5B6F">
        <w:tc>
          <w:tcPr>
            <w:tcW w:w="680"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849"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677"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r>
      <w:tr w:rsidR="000C1525" w:rsidRPr="003F5CE3" w:rsidTr="002A5B6F">
        <w:tc>
          <w:tcPr>
            <w:tcW w:w="680"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849"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677"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r>
      <w:tr w:rsidR="000C1525" w:rsidRPr="003F5CE3" w:rsidTr="002A5B6F">
        <w:tc>
          <w:tcPr>
            <w:tcW w:w="5529" w:type="dxa"/>
            <w:gridSpan w:val="2"/>
            <w:tcBorders>
              <w:top w:val="single" w:sz="4" w:space="0" w:color="auto"/>
              <w:left w:val="single" w:sz="4" w:space="0" w:color="auto"/>
              <w:bottom w:val="single" w:sz="4" w:space="0" w:color="auto"/>
              <w:right w:val="single" w:sz="4" w:space="0" w:color="auto"/>
            </w:tcBorders>
            <w:vAlign w:val="center"/>
          </w:tcPr>
          <w:p w:rsidR="000C1525" w:rsidRPr="003F5CE3" w:rsidRDefault="000C1525" w:rsidP="0051171B">
            <w:pPr>
              <w:autoSpaceDE w:val="0"/>
              <w:autoSpaceDN w:val="0"/>
              <w:adjustRightInd w:val="0"/>
              <w:jc w:val="center"/>
            </w:pPr>
            <w:r w:rsidRPr="003F5CE3">
              <w:t>Итого</w:t>
            </w:r>
          </w:p>
        </w:tc>
        <w:tc>
          <w:tcPr>
            <w:tcW w:w="4677"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r>
    </w:tbl>
    <w:p w:rsidR="000C1525" w:rsidRPr="003F5CE3" w:rsidRDefault="000C1525" w:rsidP="000C1525">
      <w:pPr>
        <w:autoSpaceDE w:val="0"/>
        <w:autoSpaceDN w:val="0"/>
        <w:adjustRightInd w:val="0"/>
        <w:jc w:val="both"/>
      </w:pP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 xml:space="preserve">   </w:t>
      </w:r>
      <w:r w:rsidR="002A5B6F">
        <w:rPr>
          <w:rFonts w:eastAsiaTheme="minorHAnsi"/>
          <w:b w:val="0"/>
          <w:bCs w:val="0"/>
        </w:rPr>
        <w:tab/>
      </w:r>
      <w:r w:rsidRPr="003F5CE3">
        <w:rPr>
          <w:rFonts w:eastAsiaTheme="minorHAnsi"/>
          <w:b w:val="0"/>
          <w:bCs w:val="0"/>
        </w:rPr>
        <w:t xml:space="preserve"> Гарантирую  целевое  использование  средств,  выделенных  на проведение</w:t>
      </w:r>
      <w:r w:rsidR="002A5B6F">
        <w:rPr>
          <w:rFonts w:eastAsiaTheme="minorHAnsi"/>
          <w:b w:val="0"/>
          <w:bCs w:val="0"/>
        </w:rPr>
        <w:t xml:space="preserve"> </w:t>
      </w:r>
      <w:r w:rsidRPr="003F5CE3">
        <w:rPr>
          <w:rFonts w:eastAsiaTheme="minorHAnsi"/>
          <w:b w:val="0"/>
          <w:bCs w:val="0"/>
        </w:rPr>
        <w:t>капитального ремонта общего имущества в многоквартирных домах на территории</w:t>
      </w:r>
      <w:r w:rsidR="002A5B6F">
        <w:rPr>
          <w:rFonts w:eastAsiaTheme="minorHAnsi"/>
          <w:b w:val="0"/>
          <w:bCs w:val="0"/>
        </w:rPr>
        <w:t xml:space="preserve"> </w:t>
      </w:r>
      <w:r>
        <w:rPr>
          <w:rFonts w:eastAsiaTheme="minorHAnsi"/>
          <w:b w:val="0"/>
          <w:bCs w:val="0"/>
        </w:rPr>
        <w:t>сельского поселения Унъюган</w:t>
      </w:r>
      <w:r w:rsidRPr="003F5CE3">
        <w:rPr>
          <w:rFonts w:eastAsiaTheme="minorHAnsi"/>
          <w:b w:val="0"/>
          <w:bCs w:val="0"/>
        </w:rPr>
        <w:t xml:space="preserve"> указанных объектов.</w:t>
      </w:r>
    </w:p>
    <w:p w:rsidR="000C1525" w:rsidRPr="003F5CE3" w:rsidRDefault="000C1525" w:rsidP="000C1525">
      <w:pPr>
        <w:pStyle w:val="1"/>
        <w:autoSpaceDE w:val="0"/>
        <w:autoSpaceDN w:val="0"/>
        <w:adjustRightInd w:val="0"/>
        <w:jc w:val="both"/>
        <w:rPr>
          <w:rFonts w:eastAsiaTheme="minorHAnsi"/>
          <w:b w:val="0"/>
          <w:bCs w:val="0"/>
        </w:rPr>
      </w:pPr>
    </w:p>
    <w:p w:rsidR="000C1525" w:rsidRPr="003F5CE3" w:rsidRDefault="000C1525" w:rsidP="000C1525">
      <w:pPr>
        <w:pStyle w:val="1"/>
        <w:autoSpaceDE w:val="0"/>
        <w:autoSpaceDN w:val="0"/>
        <w:adjustRightInd w:val="0"/>
        <w:jc w:val="both"/>
        <w:rPr>
          <w:rFonts w:eastAsiaTheme="minorHAnsi"/>
          <w:b w:val="0"/>
          <w:bCs w:val="0"/>
        </w:rPr>
      </w:pP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Руководитель ________________/________________/</w:t>
      </w: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 xml:space="preserve">                 (ф.и.о.)     (дата, подпись)</w:t>
      </w: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м.п.</w:t>
      </w:r>
    </w:p>
    <w:p w:rsidR="000C1525" w:rsidRDefault="000C1525">
      <w:pPr>
        <w:rPr>
          <w:szCs w:val="20"/>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12235A" w:rsidRPr="000C1525" w:rsidRDefault="0012235A" w:rsidP="0012235A">
      <w:pPr>
        <w:pStyle w:val="FORMATTEXT"/>
        <w:jc w:val="right"/>
        <w:rPr>
          <w:rFonts w:ascii="Times New Roman" w:hAnsi="Times New Roman" w:cs="Times New Roman"/>
          <w:sz w:val="24"/>
        </w:rPr>
      </w:pPr>
      <w:r w:rsidRPr="000C1525">
        <w:rPr>
          <w:rFonts w:ascii="Times New Roman" w:hAnsi="Times New Roman" w:cs="Times New Roman"/>
          <w:sz w:val="24"/>
        </w:rPr>
        <w:lastRenderedPageBreak/>
        <w:t>Приложение</w:t>
      </w:r>
      <w:r w:rsidR="000C1525">
        <w:rPr>
          <w:rFonts w:ascii="Times New Roman" w:hAnsi="Times New Roman" w:cs="Times New Roman"/>
          <w:sz w:val="24"/>
        </w:rPr>
        <w:t xml:space="preserve"> 2</w:t>
      </w:r>
    </w:p>
    <w:p w:rsidR="0012235A" w:rsidRPr="000C1525" w:rsidRDefault="0012235A" w:rsidP="0012235A">
      <w:pPr>
        <w:pStyle w:val="HEADERTEXT"/>
        <w:jc w:val="right"/>
        <w:rPr>
          <w:rFonts w:ascii="Times New Roman" w:hAnsi="Times New Roman" w:cs="Times New Roman"/>
          <w:bCs/>
          <w:color w:val="auto"/>
          <w:sz w:val="24"/>
        </w:rPr>
      </w:pPr>
      <w:r w:rsidRPr="000C1525">
        <w:rPr>
          <w:rFonts w:ascii="Times New Roman" w:hAnsi="Times New Roman" w:cs="Times New Roman"/>
          <w:color w:val="auto"/>
          <w:sz w:val="24"/>
        </w:rPr>
        <w:t xml:space="preserve">к Порядку </w:t>
      </w:r>
      <w:r w:rsidRPr="000C1525">
        <w:rPr>
          <w:rFonts w:ascii="Times New Roman" w:hAnsi="Times New Roman" w:cs="Times New Roman"/>
          <w:bCs/>
          <w:color w:val="auto"/>
          <w:sz w:val="24"/>
        </w:rPr>
        <w:t xml:space="preserve">оказания на </w:t>
      </w:r>
      <w:proofErr w:type="gramStart"/>
      <w:r w:rsidRPr="000C1525">
        <w:rPr>
          <w:rFonts w:ascii="Times New Roman" w:hAnsi="Times New Roman" w:cs="Times New Roman"/>
          <w:bCs/>
          <w:color w:val="auto"/>
          <w:sz w:val="24"/>
        </w:rPr>
        <w:t>возвратной</w:t>
      </w:r>
      <w:proofErr w:type="gramEnd"/>
      <w:r w:rsidRPr="000C1525">
        <w:rPr>
          <w:rFonts w:ascii="Times New Roman" w:hAnsi="Times New Roman" w:cs="Times New Roman"/>
          <w:bCs/>
          <w:color w:val="auto"/>
          <w:sz w:val="24"/>
        </w:rPr>
        <w:t xml:space="preserve"> и (или) безвозвратной </w:t>
      </w:r>
    </w:p>
    <w:p w:rsidR="0012235A" w:rsidRPr="000C1525" w:rsidRDefault="0012235A" w:rsidP="0012235A">
      <w:pPr>
        <w:pStyle w:val="HEADERTEXT"/>
        <w:jc w:val="right"/>
        <w:rPr>
          <w:rFonts w:ascii="Times New Roman" w:hAnsi="Times New Roman" w:cs="Times New Roman"/>
          <w:bCs/>
          <w:color w:val="auto"/>
          <w:sz w:val="24"/>
        </w:rPr>
      </w:pPr>
      <w:r w:rsidRPr="000C1525">
        <w:rPr>
          <w:rFonts w:ascii="Times New Roman" w:hAnsi="Times New Roman" w:cs="Times New Roman"/>
          <w:bCs/>
          <w:color w:val="auto"/>
          <w:sz w:val="24"/>
        </w:rPr>
        <w:t xml:space="preserve">основе за счет средств местного бюджета дополнительной помощи </w:t>
      </w:r>
    </w:p>
    <w:p w:rsidR="0012235A" w:rsidRPr="000C1525" w:rsidRDefault="0012235A" w:rsidP="0012235A">
      <w:pPr>
        <w:pStyle w:val="HEADERTEXT"/>
        <w:jc w:val="right"/>
        <w:rPr>
          <w:rFonts w:ascii="Times New Roman" w:hAnsi="Times New Roman" w:cs="Times New Roman"/>
          <w:bCs/>
          <w:color w:val="auto"/>
          <w:sz w:val="24"/>
        </w:rPr>
      </w:pPr>
      <w:r w:rsidRPr="000C1525">
        <w:rPr>
          <w:rFonts w:ascii="Times New Roman" w:hAnsi="Times New Roman" w:cs="Times New Roman"/>
          <w:bCs/>
          <w:color w:val="auto"/>
          <w:sz w:val="24"/>
        </w:rPr>
        <w:t xml:space="preserve">при возникновении неотложной необходимости в проведении </w:t>
      </w:r>
    </w:p>
    <w:p w:rsidR="0012235A" w:rsidRPr="000C1525" w:rsidRDefault="0012235A" w:rsidP="0012235A">
      <w:pPr>
        <w:pStyle w:val="HEADERTEXT"/>
        <w:jc w:val="right"/>
        <w:rPr>
          <w:rFonts w:ascii="Times New Roman" w:hAnsi="Times New Roman" w:cs="Times New Roman"/>
          <w:bCs/>
          <w:color w:val="auto"/>
          <w:sz w:val="24"/>
        </w:rPr>
      </w:pPr>
      <w:r w:rsidRPr="000C1525">
        <w:rPr>
          <w:rFonts w:ascii="Times New Roman" w:hAnsi="Times New Roman" w:cs="Times New Roman"/>
          <w:bCs/>
          <w:color w:val="auto"/>
          <w:sz w:val="24"/>
        </w:rPr>
        <w:t xml:space="preserve">капитального ремонта общего имущества в многоквартирных домах, </w:t>
      </w:r>
    </w:p>
    <w:p w:rsidR="0012235A" w:rsidRPr="000C1525" w:rsidRDefault="0012235A" w:rsidP="0012235A">
      <w:pPr>
        <w:pStyle w:val="HEADERTEXT"/>
        <w:jc w:val="right"/>
        <w:rPr>
          <w:rFonts w:ascii="Times New Roman" w:hAnsi="Times New Roman" w:cs="Times New Roman"/>
          <w:b/>
          <w:bCs/>
          <w:color w:val="auto"/>
          <w:sz w:val="24"/>
        </w:rPr>
      </w:pPr>
      <w:proofErr w:type="gramStart"/>
      <w:r w:rsidRPr="000C1525">
        <w:rPr>
          <w:rFonts w:ascii="Times New Roman" w:hAnsi="Times New Roman" w:cs="Times New Roman"/>
          <w:bCs/>
          <w:color w:val="auto"/>
          <w:sz w:val="24"/>
        </w:rPr>
        <w:t>расположенных</w:t>
      </w:r>
      <w:proofErr w:type="gramEnd"/>
      <w:r w:rsidRPr="000C1525">
        <w:rPr>
          <w:rFonts w:ascii="Times New Roman" w:hAnsi="Times New Roman" w:cs="Times New Roman"/>
          <w:bCs/>
          <w:color w:val="auto"/>
          <w:sz w:val="24"/>
        </w:rPr>
        <w:t xml:space="preserve"> на территории </w:t>
      </w:r>
      <w:r w:rsidR="006C0653" w:rsidRPr="000C1525">
        <w:rPr>
          <w:rFonts w:ascii="Times New Roman" w:hAnsi="Times New Roman" w:cs="Times New Roman"/>
          <w:bCs/>
          <w:color w:val="auto"/>
          <w:sz w:val="24"/>
        </w:rPr>
        <w:t>сельского поселения Унъюган</w:t>
      </w:r>
    </w:p>
    <w:p w:rsidR="0012235A" w:rsidRPr="00FC3A1B" w:rsidRDefault="0012235A" w:rsidP="0012235A">
      <w:pPr>
        <w:pStyle w:val="FORMATTEXT"/>
        <w:jc w:val="right"/>
        <w:rPr>
          <w:rFonts w:ascii="Times New Roman" w:hAnsi="Times New Roman" w:cs="Times New Roman"/>
          <w:sz w:val="24"/>
          <w:szCs w:val="24"/>
        </w:rPr>
      </w:pPr>
    </w:p>
    <w:p w:rsidR="0012235A" w:rsidRDefault="0012235A" w:rsidP="0012235A">
      <w:pPr>
        <w:pStyle w:val="HEADERTEXT"/>
        <w:jc w:val="center"/>
        <w:rPr>
          <w:rFonts w:ascii="Times New Roman" w:hAnsi="Times New Roman" w:cs="Times New Roman"/>
          <w:b/>
          <w:bCs/>
          <w:color w:val="auto"/>
          <w:sz w:val="24"/>
          <w:szCs w:val="24"/>
        </w:rPr>
      </w:pPr>
      <w:r w:rsidRPr="00FC3A1B">
        <w:rPr>
          <w:rFonts w:ascii="Times New Roman" w:hAnsi="Times New Roman" w:cs="Times New Roman"/>
          <w:b/>
          <w:bCs/>
          <w:color w:val="auto"/>
          <w:sz w:val="24"/>
          <w:szCs w:val="24"/>
        </w:rPr>
        <w:t xml:space="preserve">Отчет о </w:t>
      </w:r>
      <w:r w:rsidR="000C1525">
        <w:rPr>
          <w:rFonts w:ascii="Times New Roman" w:hAnsi="Times New Roman" w:cs="Times New Roman"/>
          <w:b/>
          <w:bCs/>
          <w:color w:val="auto"/>
          <w:sz w:val="24"/>
          <w:szCs w:val="24"/>
        </w:rPr>
        <w:t>целевом использовании Югорским фондом субсидии по</w:t>
      </w:r>
      <w:r w:rsidRPr="00FC3A1B">
        <w:rPr>
          <w:rFonts w:ascii="Times New Roman" w:hAnsi="Times New Roman" w:cs="Times New Roman"/>
          <w:b/>
          <w:bCs/>
          <w:color w:val="auto"/>
          <w:sz w:val="24"/>
          <w:szCs w:val="24"/>
        </w:rPr>
        <w:t xml:space="preserve"> капитальному ремонту общего имущества многоквартирных дом</w:t>
      </w:r>
      <w:r w:rsidR="000C1525">
        <w:rPr>
          <w:rFonts w:ascii="Times New Roman" w:hAnsi="Times New Roman" w:cs="Times New Roman"/>
          <w:b/>
          <w:bCs/>
          <w:color w:val="auto"/>
          <w:sz w:val="24"/>
          <w:szCs w:val="24"/>
        </w:rPr>
        <w:t>ов</w:t>
      </w:r>
      <w:r w:rsidRPr="00FC3A1B">
        <w:rPr>
          <w:rFonts w:ascii="Times New Roman" w:hAnsi="Times New Roman" w:cs="Times New Roman"/>
          <w:b/>
          <w:bCs/>
          <w:color w:val="auto"/>
          <w:sz w:val="24"/>
          <w:szCs w:val="24"/>
        </w:rPr>
        <w:t xml:space="preserve">, расположенных на территории </w:t>
      </w:r>
      <w:r w:rsidR="006C0653">
        <w:rPr>
          <w:rFonts w:ascii="Times New Roman" w:hAnsi="Times New Roman" w:cs="Times New Roman"/>
          <w:b/>
          <w:bCs/>
          <w:color w:val="auto"/>
          <w:sz w:val="24"/>
          <w:szCs w:val="24"/>
        </w:rPr>
        <w:t>сельского</w:t>
      </w:r>
      <w:r w:rsidRPr="00FC3A1B">
        <w:rPr>
          <w:rFonts w:ascii="Times New Roman" w:hAnsi="Times New Roman" w:cs="Times New Roman"/>
          <w:b/>
          <w:bCs/>
          <w:color w:val="auto"/>
          <w:sz w:val="24"/>
          <w:szCs w:val="24"/>
        </w:rPr>
        <w:t xml:space="preserve"> поселения </w:t>
      </w:r>
      <w:r w:rsidR="006C0653">
        <w:rPr>
          <w:rFonts w:ascii="Times New Roman" w:hAnsi="Times New Roman" w:cs="Times New Roman"/>
          <w:b/>
          <w:bCs/>
          <w:color w:val="auto"/>
          <w:sz w:val="24"/>
          <w:szCs w:val="24"/>
        </w:rPr>
        <w:t>Унъюган</w:t>
      </w:r>
      <w:r w:rsidRPr="00FC3A1B">
        <w:rPr>
          <w:rFonts w:ascii="Times New Roman" w:hAnsi="Times New Roman" w:cs="Times New Roman"/>
          <w:b/>
          <w:bCs/>
          <w:color w:val="auto"/>
          <w:sz w:val="24"/>
          <w:szCs w:val="24"/>
        </w:rPr>
        <w:t xml:space="preserve">, за ____ квартал ____ года </w:t>
      </w:r>
    </w:p>
    <w:p w:rsidR="002A5B6F" w:rsidRPr="00FC3A1B" w:rsidRDefault="002A5B6F" w:rsidP="0012235A">
      <w:pPr>
        <w:pStyle w:val="HEADERTEXT"/>
        <w:jc w:val="center"/>
        <w:rPr>
          <w:rFonts w:ascii="Times New Roman" w:hAnsi="Times New Roman" w:cs="Times New Roman"/>
          <w:b/>
          <w:bCs/>
          <w:color w:val="auto"/>
          <w:sz w:val="24"/>
          <w:szCs w:val="24"/>
        </w:rPr>
      </w:pPr>
    </w:p>
    <w:tbl>
      <w:tblPr>
        <w:tblW w:w="10065" w:type="dxa"/>
        <w:tblInd w:w="28" w:type="dxa"/>
        <w:tblLayout w:type="fixed"/>
        <w:tblCellMar>
          <w:left w:w="90" w:type="dxa"/>
          <w:right w:w="90" w:type="dxa"/>
        </w:tblCellMar>
        <w:tblLook w:val="0000"/>
      </w:tblPr>
      <w:tblGrid>
        <w:gridCol w:w="435"/>
        <w:gridCol w:w="1550"/>
        <w:gridCol w:w="1276"/>
        <w:gridCol w:w="1134"/>
        <w:gridCol w:w="1275"/>
        <w:gridCol w:w="1276"/>
        <w:gridCol w:w="1134"/>
        <w:gridCol w:w="1134"/>
        <w:gridCol w:w="851"/>
      </w:tblGrid>
      <w:tr w:rsidR="0012235A" w:rsidRPr="00FC3A1B" w:rsidTr="00F646AE">
        <w:tc>
          <w:tcPr>
            <w:tcW w:w="435"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550"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276"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134"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275"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276"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134"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134"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851"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r>
      <w:tr w:rsidR="0012235A" w:rsidRPr="00FC3A1B" w:rsidTr="00F646AE">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B64436" w:rsidRDefault="002A5B6F" w:rsidP="00F646AE">
            <w:pPr>
              <w:pStyle w:val="FORMATTEXT"/>
              <w:jc w:val="center"/>
              <w:rPr>
                <w:rFonts w:ascii="Times New Roman" w:hAnsi="Times New Roman" w:cs="Times New Roman"/>
                <w:sz w:val="22"/>
                <w:szCs w:val="22"/>
              </w:rPr>
            </w:pPr>
            <w:r w:rsidRPr="00B64436">
              <w:rPr>
                <w:rFonts w:ascii="Times New Roman" w:hAnsi="Times New Roman" w:cs="Times New Roman"/>
                <w:sz w:val="22"/>
                <w:szCs w:val="22"/>
              </w:rPr>
              <w:t>№</w:t>
            </w:r>
            <w:r w:rsidR="0012235A" w:rsidRPr="00B64436">
              <w:rPr>
                <w:rFonts w:ascii="Times New Roman" w:hAnsi="Times New Roman" w:cs="Times New Roman"/>
                <w:sz w:val="22"/>
                <w:szCs w:val="22"/>
              </w:rPr>
              <w:t xml:space="preserve"> </w:t>
            </w:r>
            <w:proofErr w:type="spellStart"/>
            <w:proofErr w:type="gramStart"/>
            <w:r w:rsidR="0012235A" w:rsidRPr="00B64436">
              <w:rPr>
                <w:rFonts w:ascii="Times New Roman" w:hAnsi="Times New Roman" w:cs="Times New Roman"/>
                <w:sz w:val="22"/>
                <w:szCs w:val="22"/>
              </w:rPr>
              <w:t>п</w:t>
            </w:r>
            <w:proofErr w:type="spellEnd"/>
            <w:proofErr w:type="gramEnd"/>
            <w:r w:rsidR="0012235A" w:rsidRPr="00B64436">
              <w:rPr>
                <w:rFonts w:ascii="Times New Roman" w:hAnsi="Times New Roman" w:cs="Times New Roman"/>
                <w:sz w:val="22"/>
                <w:szCs w:val="22"/>
              </w:rPr>
              <w:t>/</w:t>
            </w:r>
            <w:proofErr w:type="spellStart"/>
            <w:r w:rsidR="0012235A" w:rsidRPr="00B64436">
              <w:rPr>
                <w:rFonts w:ascii="Times New Roman" w:hAnsi="Times New Roman" w:cs="Times New Roman"/>
                <w:sz w:val="22"/>
                <w:szCs w:val="22"/>
              </w:rPr>
              <w:t>п</w:t>
            </w:r>
            <w:proofErr w:type="spellEnd"/>
            <w:r w:rsidR="0012235A" w:rsidRPr="00B64436">
              <w:rPr>
                <w:rFonts w:ascii="Times New Roman" w:hAnsi="Times New Roman" w:cs="Times New Roman"/>
                <w:sz w:val="22"/>
                <w:szCs w:val="22"/>
              </w:rPr>
              <w:t xml:space="preserve">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B64436" w:rsidRDefault="0012235A" w:rsidP="00F646AE">
            <w:pPr>
              <w:pStyle w:val="FORMATTEXT"/>
              <w:jc w:val="center"/>
              <w:rPr>
                <w:rFonts w:ascii="Times New Roman" w:hAnsi="Times New Roman" w:cs="Times New Roman"/>
                <w:sz w:val="22"/>
                <w:szCs w:val="22"/>
              </w:rPr>
            </w:pPr>
            <w:r w:rsidRPr="00B64436">
              <w:rPr>
                <w:rFonts w:ascii="Times New Roman" w:hAnsi="Times New Roman" w:cs="Times New Roman"/>
                <w:sz w:val="22"/>
                <w:szCs w:val="22"/>
              </w:rPr>
              <w:t xml:space="preserve">Наименование объектов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B64436" w:rsidRDefault="0012235A" w:rsidP="00F646AE">
            <w:pPr>
              <w:pStyle w:val="FORMATTEXT"/>
              <w:jc w:val="center"/>
              <w:rPr>
                <w:rFonts w:ascii="Times New Roman" w:hAnsi="Times New Roman" w:cs="Times New Roman"/>
                <w:sz w:val="22"/>
                <w:szCs w:val="22"/>
              </w:rPr>
            </w:pPr>
            <w:r w:rsidRPr="00B64436">
              <w:rPr>
                <w:rFonts w:ascii="Times New Roman" w:hAnsi="Times New Roman" w:cs="Times New Roman"/>
                <w:sz w:val="22"/>
                <w:szCs w:val="22"/>
              </w:rPr>
              <w:t xml:space="preserve">Наименование подрядной организации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B64436" w:rsidRDefault="0012235A" w:rsidP="00F646AE">
            <w:pPr>
              <w:pStyle w:val="FORMATTEXT"/>
              <w:jc w:val="center"/>
              <w:rPr>
                <w:rFonts w:ascii="Times New Roman" w:hAnsi="Times New Roman" w:cs="Times New Roman"/>
                <w:sz w:val="22"/>
                <w:szCs w:val="22"/>
              </w:rPr>
            </w:pPr>
            <w:r w:rsidRPr="00B64436">
              <w:rPr>
                <w:rFonts w:ascii="Times New Roman" w:hAnsi="Times New Roman" w:cs="Times New Roman"/>
                <w:sz w:val="22"/>
                <w:szCs w:val="22"/>
              </w:rPr>
              <w:t xml:space="preserve">Перечислено средств Югорскому оператору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B64436" w:rsidRDefault="0012235A" w:rsidP="00F646AE">
            <w:pPr>
              <w:pStyle w:val="FORMATTEXT"/>
              <w:jc w:val="center"/>
              <w:rPr>
                <w:rFonts w:ascii="Times New Roman" w:hAnsi="Times New Roman" w:cs="Times New Roman"/>
                <w:sz w:val="22"/>
                <w:szCs w:val="22"/>
              </w:rPr>
            </w:pPr>
            <w:r w:rsidRPr="00B64436">
              <w:rPr>
                <w:rFonts w:ascii="Times New Roman" w:hAnsi="Times New Roman" w:cs="Times New Roman"/>
                <w:sz w:val="22"/>
                <w:szCs w:val="22"/>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B64436" w:rsidRDefault="0012235A" w:rsidP="00F646AE">
            <w:pPr>
              <w:pStyle w:val="FORMATTEXT"/>
              <w:jc w:val="center"/>
              <w:rPr>
                <w:rFonts w:ascii="Times New Roman" w:hAnsi="Times New Roman" w:cs="Times New Roman"/>
                <w:sz w:val="22"/>
                <w:szCs w:val="22"/>
              </w:rPr>
            </w:pPr>
            <w:r w:rsidRPr="00B64436">
              <w:rPr>
                <w:rFonts w:ascii="Times New Roman" w:hAnsi="Times New Roman" w:cs="Times New Roman"/>
                <w:sz w:val="22"/>
                <w:szCs w:val="22"/>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B64436" w:rsidRDefault="0012235A" w:rsidP="00F646AE">
            <w:pPr>
              <w:pStyle w:val="FORMATTEXT"/>
              <w:jc w:val="center"/>
              <w:rPr>
                <w:rFonts w:ascii="Times New Roman" w:hAnsi="Times New Roman" w:cs="Times New Roman"/>
                <w:sz w:val="22"/>
                <w:szCs w:val="22"/>
              </w:rPr>
            </w:pPr>
            <w:r w:rsidRPr="00B64436">
              <w:rPr>
                <w:rFonts w:ascii="Times New Roman" w:hAnsi="Times New Roman" w:cs="Times New Roman"/>
                <w:sz w:val="22"/>
                <w:szCs w:val="22"/>
              </w:rPr>
              <w:t xml:space="preserve">Возврат средств в местный бюджет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B64436" w:rsidRDefault="0012235A" w:rsidP="00F646AE">
            <w:pPr>
              <w:pStyle w:val="FORMATTEXT"/>
              <w:jc w:val="center"/>
              <w:rPr>
                <w:rFonts w:ascii="Times New Roman" w:hAnsi="Times New Roman" w:cs="Times New Roman"/>
                <w:sz w:val="22"/>
                <w:szCs w:val="22"/>
              </w:rPr>
            </w:pPr>
            <w:r w:rsidRPr="00B64436">
              <w:rPr>
                <w:rFonts w:ascii="Times New Roman" w:hAnsi="Times New Roman" w:cs="Times New Roman"/>
                <w:sz w:val="22"/>
                <w:szCs w:val="22"/>
              </w:rPr>
              <w:t xml:space="preserve">Остаток средств (4 - 6 - 7)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B64436" w:rsidRDefault="0012235A" w:rsidP="00F646AE">
            <w:pPr>
              <w:pStyle w:val="FORMATTEXT"/>
              <w:jc w:val="center"/>
              <w:rPr>
                <w:rFonts w:ascii="Times New Roman" w:hAnsi="Times New Roman" w:cs="Times New Roman"/>
                <w:sz w:val="22"/>
                <w:szCs w:val="22"/>
              </w:rPr>
            </w:pPr>
            <w:r w:rsidRPr="00B64436">
              <w:rPr>
                <w:rFonts w:ascii="Times New Roman" w:hAnsi="Times New Roman" w:cs="Times New Roman"/>
                <w:sz w:val="22"/>
                <w:szCs w:val="22"/>
              </w:rPr>
              <w:t xml:space="preserve">Примечание </w:t>
            </w:r>
          </w:p>
        </w:tc>
      </w:tr>
      <w:tr w:rsidR="0012235A" w:rsidRPr="00FC3A1B" w:rsidTr="00F646AE">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1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4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8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9 </w:t>
            </w:r>
          </w:p>
        </w:tc>
      </w:tr>
      <w:tr w:rsidR="0012235A" w:rsidRPr="00FC3A1B" w:rsidTr="00F646AE">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r>
    </w:tbl>
    <w:p w:rsidR="0012235A" w:rsidRPr="00FC3A1B" w:rsidRDefault="0012235A" w:rsidP="0012235A">
      <w:pPr>
        <w:widowControl w:val="0"/>
        <w:autoSpaceDE w:val="0"/>
        <w:autoSpaceDN w:val="0"/>
        <w:adjustRightInd w:val="0"/>
      </w:pP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Руководитель:</w:t>
      </w:r>
    </w:p>
    <w:p w:rsidR="0012235A" w:rsidRPr="00FC3A1B" w:rsidRDefault="0012235A" w:rsidP="0012235A">
      <w:pPr>
        <w:pStyle w:val="FORMATTEXT"/>
        <w:ind w:firstLine="568"/>
        <w:jc w:val="both"/>
        <w:rPr>
          <w:rFonts w:ascii="Times New Roman" w:hAnsi="Times New Roman" w:cs="Times New Roman"/>
          <w:sz w:val="24"/>
          <w:szCs w:val="24"/>
        </w:rPr>
      </w:pP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Бухгалтер:</w:t>
      </w:r>
    </w:p>
    <w:p w:rsidR="0012235A" w:rsidRPr="00FC3A1B" w:rsidRDefault="0012235A" w:rsidP="0012235A">
      <w:pPr>
        <w:pStyle w:val="FORMATTEXT"/>
        <w:ind w:firstLine="568"/>
        <w:jc w:val="both"/>
        <w:rPr>
          <w:rFonts w:ascii="Times New Roman" w:hAnsi="Times New Roman" w:cs="Times New Roman"/>
          <w:sz w:val="24"/>
          <w:szCs w:val="24"/>
        </w:rPr>
      </w:pPr>
    </w:p>
    <w:p w:rsidR="0012235A" w:rsidRPr="00DD77BC"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Исполнитель:</w:t>
      </w: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6C0653">
      <w:pPr>
        <w:jc w:val="right"/>
      </w:pPr>
      <w:r>
        <w:t>Приложение 2</w:t>
      </w:r>
    </w:p>
    <w:p w:rsidR="006C0653" w:rsidRDefault="006C0653" w:rsidP="006C0653">
      <w:pPr>
        <w:jc w:val="right"/>
      </w:pPr>
      <w:r>
        <w:t>к постановлению Администрации</w:t>
      </w:r>
    </w:p>
    <w:p w:rsidR="006C0653" w:rsidRDefault="006C0653" w:rsidP="006C0653">
      <w:pPr>
        <w:jc w:val="right"/>
      </w:pPr>
      <w:r>
        <w:t>сельского поселения Унъюган</w:t>
      </w:r>
    </w:p>
    <w:p w:rsidR="006C0653" w:rsidRDefault="005E1BB6" w:rsidP="006C0653">
      <w:pPr>
        <w:jc w:val="right"/>
      </w:pPr>
      <w:r>
        <w:t>от 03.07.2018 № 192</w:t>
      </w:r>
    </w:p>
    <w:p w:rsidR="0012235A" w:rsidRPr="00FC3A1B" w:rsidRDefault="0012235A" w:rsidP="0012235A">
      <w:pPr>
        <w:pStyle w:val="headertext0"/>
        <w:spacing w:after="240" w:afterAutospacing="0"/>
        <w:jc w:val="center"/>
        <w:rPr>
          <w:b/>
          <w:bCs/>
        </w:rPr>
      </w:pPr>
      <w:r>
        <w:rPr>
          <w:b/>
          <w:bCs/>
        </w:rPr>
        <w:t>Перечень услуг и (или) работ по капитальному ремонту общего имущества в многоквартирном доме</w:t>
      </w:r>
      <w:r w:rsidRPr="00FC3A1B">
        <w:rPr>
          <w:b/>
          <w:bCs/>
        </w:rPr>
        <w:t>, расположенн</w:t>
      </w:r>
      <w:r>
        <w:rPr>
          <w:b/>
          <w:bCs/>
        </w:rPr>
        <w:t>ом</w:t>
      </w:r>
      <w:r w:rsidRPr="00FC3A1B">
        <w:rPr>
          <w:b/>
          <w:bCs/>
        </w:rPr>
        <w:t xml:space="preserve"> на территории </w:t>
      </w:r>
      <w:r w:rsidR="006C0653">
        <w:rPr>
          <w:b/>
          <w:bCs/>
        </w:rPr>
        <w:t>сельского</w:t>
      </w:r>
      <w:r w:rsidRPr="00FC3A1B">
        <w:rPr>
          <w:b/>
          <w:bCs/>
        </w:rPr>
        <w:t xml:space="preserve"> поселения </w:t>
      </w:r>
      <w:r w:rsidR="006C0653">
        <w:rPr>
          <w:b/>
          <w:bCs/>
        </w:rPr>
        <w:t>Унъюган</w:t>
      </w:r>
    </w:p>
    <w:p w:rsidR="0012235A" w:rsidRDefault="0012235A" w:rsidP="006C0653">
      <w:pPr>
        <w:pStyle w:val="formattext0"/>
        <w:spacing w:before="0" w:beforeAutospacing="0" w:after="0" w:afterAutospacing="0"/>
        <w:ind w:firstLine="482"/>
        <w:jc w:val="both"/>
      </w:pPr>
      <w:r>
        <w:t xml:space="preserve">1. </w:t>
      </w:r>
      <w:proofErr w:type="gramStart"/>
      <w:r>
        <w:rPr>
          <w:rStyle w:val="match"/>
        </w:rPr>
        <w:t>Перечень</w:t>
      </w:r>
      <w:r>
        <w:t xml:space="preserve"> услуг и (или) работ по </w:t>
      </w:r>
      <w:r>
        <w:rPr>
          <w:rStyle w:val="match"/>
        </w:rPr>
        <w:t>капитальному</w:t>
      </w:r>
      <w:r>
        <w:t xml:space="preserve"> </w:t>
      </w:r>
      <w:r>
        <w:rPr>
          <w:rStyle w:val="match"/>
        </w:rPr>
        <w:t>ремонту</w:t>
      </w:r>
      <w:r>
        <w:t xml:space="preserve"> </w:t>
      </w:r>
      <w:r>
        <w:rPr>
          <w:rStyle w:val="match"/>
        </w:rPr>
        <w:t>общего</w:t>
      </w:r>
      <w:r>
        <w:t xml:space="preserve"> </w:t>
      </w:r>
      <w:r>
        <w:rPr>
          <w:rStyle w:val="match"/>
        </w:rPr>
        <w:t>имущества</w:t>
      </w:r>
      <w:r>
        <w:t xml:space="preserve"> в </w:t>
      </w:r>
      <w:r>
        <w:rPr>
          <w:rStyle w:val="match"/>
        </w:rPr>
        <w:t>многоквартирном</w:t>
      </w:r>
      <w:r>
        <w:t xml:space="preserve"> </w:t>
      </w:r>
      <w:r>
        <w:rPr>
          <w:rStyle w:val="match"/>
        </w:rPr>
        <w:t>доме</w:t>
      </w:r>
      <w:r>
        <w:t xml:space="preserve">, </w:t>
      </w:r>
      <w:r>
        <w:rPr>
          <w:rStyle w:val="match"/>
        </w:rPr>
        <w:t>оказание</w:t>
      </w:r>
      <w:r>
        <w:t xml:space="preserve"> и (или) выполнение которых финансируются за </w:t>
      </w:r>
      <w:r>
        <w:rPr>
          <w:rStyle w:val="match"/>
        </w:rPr>
        <w:t>счет</w:t>
      </w:r>
      <w:r>
        <w:t xml:space="preserve"> </w:t>
      </w:r>
      <w:r>
        <w:rPr>
          <w:rStyle w:val="match"/>
        </w:rPr>
        <w:t>средств</w:t>
      </w:r>
      <w:r>
        <w:t xml:space="preserve"> фонда </w:t>
      </w:r>
      <w:r>
        <w:rPr>
          <w:rStyle w:val="match"/>
        </w:rPr>
        <w:t>капитального</w:t>
      </w:r>
      <w:r>
        <w:t xml:space="preserve"> </w:t>
      </w:r>
      <w:r>
        <w:rPr>
          <w:rStyle w:val="match"/>
        </w:rPr>
        <w:t>ремонта</w:t>
      </w:r>
      <w:r>
        <w:t xml:space="preserve">, а также за </w:t>
      </w:r>
      <w:r>
        <w:rPr>
          <w:rStyle w:val="match"/>
        </w:rPr>
        <w:t>счет</w:t>
      </w:r>
      <w:r>
        <w:t xml:space="preserve"> </w:t>
      </w:r>
      <w:r>
        <w:rPr>
          <w:rStyle w:val="match"/>
        </w:rPr>
        <w:t>средств</w:t>
      </w:r>
      <w:r>
        <w:t xml:space="preserve"> государственной поддержки </w:t>
      </w:r>
      <w:r>
        <w:rPr>
          <w:rStyle w:val="match"/>
        </w:rPr>
        <w:t>капитального</w:t>
      </w:r>
      <w:r>
        <w:t xml:space="preserve"> </w:t>
      </w:r>
      <w:r>
        <w:rPr>
          <w:rStyle w:val="match"/>
        </w:rPr>
        <w:t>ремонта</w:t>
      </w:r>
      <w:r>
        <w:t>,</w:t>
      </w:r>
      <w:r w:rsidRPr="0083293A">
        <w:t xml:space="preserve"> </w:t>
      </w:r>
      <w:r>
        <w:t xml:space="preserve">а также </w:t>
      </w:r>
      <w:r w:rsidRPr="00FC3A1B">
        <w:rPr>
          <w:bCs/>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FC3A1B">
        <w:rPr>
          <w:bCs/>
        </w:rPr>
        <w:t xml:space="preserve"> в многоквартирных домах, расположенных на территории </w:t>
      </w:r>
      <w:r w:rsidR="006C0653" w:rsidRPr="006C0653">
        <w:t>сельского поселения Унъюган</w:t>
      </w:r>
      <w:r>
        <w:t xml:space="preserve"> включает:</w:t>
      </w:r>
    </w:p>
    <w:p w:rsidR="0012235A" w:rsidRDefault="006C0653" w:rsidP="006C0653">
      <w:pPr>
        <w:pStyle w:val="formattext0"/>
        <w:spacing w:before="0" w:beforeAutospacing="0" w:after="0" w:afterAutospacing="0"/>
        <w:ind w:firstLine="482"/>
        <w:jc w:val="both"/>
      </w:pPr>
      <w:r>
        <w:t>-</w:t>
      </w:r>
      <w:r w:rsidR="0012235A">
        <w:t xml:space="preserve"> </w:t>
      </w:r>
      <w:r w:rsidR="0012235A">
        <w:rPr>
          <w:rStyle w:val="match"/>
        </w:rPr>
        <w:t>ремонт</w:t>
      </w:r>
      <w:r w:rsidR="0012235A">
        <w:t xml:space="preserve"> внутридомовых инженерных систем </w:t>
      </w:r>
      <w:proofErr w:type="spellStart"/>
      <w:r w:rsidR="0012235A">
        <w:t>электро</w:t>
      </w:r>
      <w:proofErr w:type="spellEnd"/>
      <w:r w:rsidR="0012235A">
        <w:t>-, тепл</w:t>
      </w:r>
      <w:proofErr w:type="gramStart"/>
      <w:r w:rsidR="0012235A">
        <w:t>о-</w:t>
      </w:r>
      <w:proofErr w:type="gramEnd"/>
      <w:r w:rsidR="0012235A">
        <w:t xml:space="preserve">, </w:t>
      </w:r>
      <w:proofErr w:type="spellStart"/>
      <w:r w:rsidR="0012235A">
        <w:t>газо</w:t>
      </w:r>
      <w:proofErr w:type="spellEnd"/>
      <w:r w:rsidR="0012235A">
        <w:t>-, водоснабжения, водоотведения;</w:t>
      </w:r>
    </w:p>
    <w:p w:rsidR="0012235A" w:rsidRDefault="006C0653" w:rsidP="006C0653">
      <w:pPr>
        <w:pStyle w:val="formattext0"/>
        <w:spacing w:before="0" w:beforeAutospacing="0" w:after="0" w:afterAutospacing="0"/>
        <w:ind w:firstLine="480"/>
        <w:jc w:val="both"/>
      </w:pPr>
      <w:r>
        <w:t>-</w:t>
      </w:r>
      <w:r w:rsidR="0012235A">
        <w:t xml:space="preserve"> </w:t>
      </w:r>
      <w:r w:rsidR="0012235A">
        <w:rPr>
          <w:rStyle w:val="match"/>
        </w:rPr>
        <w:t>ремонт</w:t>
      </w:r>
      <w:r w:rsidR="0012235A">
        <w:t xml:space="preserve"> крыши;</w:t>
      </w:r>
    </w:p>
    <w:p w:rsidR="0012235A" w:rsidRDefault="006C0653" w:rsidP="006C0653">
      <w:pPr>
        <w:pStyle w:val="formattext0"/>
        <w:spacing w:before="0" w:beforeAutospacing="0" w:after="0" w:afterAutospacing="0"/>
        <w:ind w:firstLine="480"/>
        <w:jc w:val="both"/>
      </w:pPr>
      <w:r>
        <w:t>-</w:t>
      </w:r>
      <w:r w:rsidR="0012235A">
        <w:t xml:space="preserve"> переустройство невентилируемой крыши на вентилируемую крышу в </w:t>
      </w:r>
      <w:r w:rsidR="0012235A">
        <w:rPr>
          <w:rStyle w:val="match"/>
        </w:rPr>
        <w:t>случае</w:t>
      </w:r>
      <w:r w:rsidR="0012235A">
        <w:t xml:space="preserve">, если </w:t>
      </w:r>
      <w:r w:rsidR="0012235A">
        <w:rPr>
          <w:rStyle w:val="match"/>
        </w:rPr>
        <w:t>необходимость</w:t>
      </w:r>
      <w:r w:rsidR="0012235A">
        <w:t xml:space="preserve"> реконструкции крыши установлена заключением специализированной организации, подготовленным по результатам соответствующего обследования;</w:t>
      </w:r>
    </w:p>
    <w:p w:rsidR="0012235A" w:rsidRDefault="006C0653" w:rsidP="006C0653">
      <w:pPr>
        <w:pStyle w:val="formattext0"/>
        <w:spacing w:before="0" w:beforeAutospacing="0" w:after="0" w:afterAutospacing="0"/>
        <w:ind w:firstLine="480"/>
        <w:jc w:val="both"/>
      </w:pPr>
      <w:r>
        <w:t>-</w:t>
      </w:r>
      <w:r w:rsidR="0012235A">
        <w:t xml:space="preserve"> </w:t>
      </w:r>
      <w:r w:rsidR="0012235A">
        <w:rPr>
          <w:rStyle w:val="match"/>
        </w:rPr>
        <w:t>ремонт</w:t>
      </w:r>
      <w:r w:rsidR="0012235A">
        <w:t xml:space="preserve"> подвальных помещений, относящихся к </w:t>
      </w:r>
      <w:r w:rsidR="0012235A">
        <w:rPr>
          <w:rStyle w:val="match"/>
        </w:rPr>
        <w:t>общему</w:t>
      </w:r>
      <w:r w:rsidR="0012235A">
        <w:t xml:space="preserve"> </w:t>
      </w:r>
      <w:r w:rsidR="0012235A">
        <w:rPr>
          <w:rStyle w:val="match"/>
        </w:rPr>
        <w:t>имуществу</w:t>
      </w:r>
      <w:r w:rsidR="0012235A">
        <w:t xml:space="preserve"> в </w:t>
      </w:r>
      <w:r w:rsidR="0012235A">
        <w:rPr>
          <w:rStyle w:val="match"/>
        </w:rPr>
        <w:t>многоквартирном</w:t>
      </w:r>
      <w:r w:rsidR="0012235A">
        <w:t xml:space="preserve"> </w:t>
      </w:r>
      <w:r w:rsidR="0012235A">
        <w:rPr>
          <w:rStyle w:val="match"/>
        </w:rPr>
        <w:t>доме</w:t>
      </w:r>
      <w:r w:rsidR="0012235A">
        <w:t>;</w:t>
      </w:r>
    </w:p>
    <w:p w:rsidR="0012235A" w:rsidRDefault="006C0653" w:rsidP="006C0653">
      <w:pPr>
        <w:pStyle w:val="formattext0"/>
        <w:spacing w:before="0" w:beforeAutospacing="0" w:after="0" w:afterAutospacing="0"/>
        <w:ind w:firstLine="480"/>
        <w:jc w:val="both"/>
      </w:pPr>
      <w:r>
        <w:t>-</w:t>
      </w:r>
      <w:r w:rsidR="0012235A">
        <w:t xml:space="preserve"> </w:t>
      </w:r>
      <w:r w:rsidR="0012235A">
        <w:rPr>
          <w:rStyle w:val="match"/>
        </w:rPr>
        <w:t>ремонт</w:t>
      </w:r>
      <w:r w:rsidR="0012235A">
        <w:t xml:space="preserve"> фасада;</w:t>
      </w:r>
    </w:p>
    <w:p w:rsidR="0012235A" w:rsidRDefault="006C0653" w:rsidP="006C0653">
      <w:pPr>
        <w:pStyle w:val="formattext0"/>
        <w:spacing w:before="0" w:beforeAutospacing="0" w:after="0" w:afterAutospacing="0"/>
        <w:ind w:firstLine="480"/>
        <w:jc w:val="both"/>
      </w:pPr>
      <w:r>
        <w:t>-</w:t>
      </w:r>
      <w:r w:rsidR="0012235A">
        <w:t xml:space="preserve"> утепление фасада в </w:t>
      </w:r>
      <w:r w:rsidR="0012235A">
        <w:rPr>
          <w:rStyle w:val="match"/>
        </w:rPr>
        <w:t>случае</w:t>
      </w:r>
      <w:r w:rsidR="0012235A">
        <w:t xml:space="preserve">, если </w:t>
      </w:r>
      <w:r w:rsidR="0012235A">
        <w:rPr>
          <w:rStyle w:val="match"/>
        </w:rPr>
        <w:t>необходимость</w:t>
      </w:r>
      <w:r w:rsidR="0012235A">
        <w:t xml:space="preserve"> </w:t>
      </w:r>
      <w:r w:rsidR="0012235A">
        <w:rPr>
          <w:rStyle w:val="match"/>
        </w:rPr>
        <w:t>проведения</w:t>
      </w:r>
      <w:r w:rsidR="0012235A">
        <w:t xml:space="preserve"> данных работ установлена заключением специализированной организации, подготовленным по результатам энергетического обследования </w:t>
      </w:r>
      <w:r w:rsidR="0012235A">
        <w:rPr>
          <w:rStyle w:val="match"/>
        </w:rPr>
        <w:t>многоквартирного</w:t>
      </w:r>
      <w:r w:rsidR="0012235A">
        <w:t xml:space="preserve"> </w:t>
      </w:r>
      <w:r w:rsidR="0012235A">
        <w:rPr>
          <w:rStyle w:val="match"/>
        </w:rPr>
        <w:t>дома</w:t>
      </w:r>
      <w:r w:rsidR="0012235A">
        <w:t>;</w:t>
      </w:r>
    </w:p>
    <w:p w:rsidR="0012235A" w:rsidRDefault="006C0653" w:rsidP="006C0653">
      <w:pPr>
        <w:pStyle w:val="formattext0"/>
        <w:spacing w:before="0" w:beforeAutospacing="0" w:after="0" w:afterAutospacing="0"/>
        <w:ind w:firstLine="480"/>
        <w:jc w:val="both"/>
      </w:pPr>
      <w:r>
        <w:t>-</w:t>
      </w:r>
      <w:r w:rsidR="0012235A">
        <w:t xml:space="preserve"> </w:t>
      </w:r>
      <w:r w:rsidR="0012235A">
        <w:rPr>
          <w:rStyle w:val="match"/>
        </w:rPr>
        <w:t>ремонт</w:t>
      </w:r>
      <w:r w:rsidR="0012235A">
        <w:t xml:space="preserve"> фундамента </w:t>
      </w:r>
      <w:r w:rsidR="0012235A">
        <w:rPr>
          <w:rStyle w:val="match"/>
        </w:rPr>
        <w:t>многоквартирного</w:t>
      </w:r>
      <w:r w:rsidR="0012235A">
        <w:t xml:space="preserve"> </w:t>
      </w:r>
      <w:r w:rsidR="0012235A">
        <w:rPr>
          <w:rStyle w:val="match"/>
        </w:rPr>
        <w:t>дома</w:t>
      </w:r>
      <w:r w:rsidR="0012235A">
        <w:t>;</w:t>
      </w:r>
    </w:p>
    <w:p w:rsidR="0012235A" w:rsidRDefault="006C0653" w:rsidP="006C0653">
      <w:pPr>
        <w:pStyle w:val="formattext0"/>
        <w:spacing w:before="0" w:beforeAutospacing="0" w:after="0" w:afterAutospacing="0"/>
        <w:ind w:firstLine="480"/>
        <w:jc w:val="both"/>
      </w:pPr>
      <w:r>
        <w:t>-</w:t>
      </w:r>
      <w:r w:rsidR="0012235A">
        <w:t xml:space="preserve"> разработку проектной документации в </w:t>
      </w:r>
      <w:r w:rsidR="0012235A">
        <w:rPr>
          <w:rStyle w:val="match"/>
        </w:rPr>
        <w:t>случае</w:t>
      </w:r>
      <w:r w:rsidR="0012235A">
        <w:t>, если законодательством Российской Федерации требуется ее разработка;</w:t>
      </w:r>
    </w:p>
    <w:p w:rsidR="0012235A" w:rsidRDefault="006C0653" w:rsidP="006C0653">
      <w:pPr>
        <w:pStyle w:val="formattext0"/>
        <w:spacing w:before="0" w:beforeAutospacing="0" w:after="0" w:afterAutospacing="0"/>
        <w:ind w:firstLine="480"/>
        <w:jc w:val="both"/>
      </w:pPr>
      <w:r>
        <w:t>-</w:t>
      </w:r>
      <w:r w:rsidR="0012235A">
        <w:t xml:space="preserve"> </w:t>
      </w:r>
      <w:r w:rsidR="0012235A">
        <w:rPr>
          <w:rStyle w:val="match"/>
        </w:rPr>
        <w:t>проведение</w:t>
      </w:r>
      <w:r w:rsidR="0012235A">
        <w:t xml:space="preserve"> государственной экспертизы проекта, историко-культурной экспертизы в отношении </w:t>
      </w:r>
      <w:r w:rsidR="0012235A">
        <w:rPr>
          <w:rStyle w:val="match"/>
        </w:rPr>
        <w:t>многоквартирных</w:t>
      </w:r>
      <w:r w:rsidR="0012235A">
        <w:t xml:space="preserve"> </w:t>
      </w:r>
      <w:r w:rsidR="0012235A">
        <w:rPr>
          <w:rStyle w:val="match"/>
        </w:rPr>
        <w:t>домов</w:t>
      </w:r>
      <w:r w:rsidR="0012235A">
        <w:t xml:space="preserve">, официально признанных памятниками архитектуры, в </w:t>
      </w:r>
      <w:r w:rsidR="0012235A">
        <w:rPr>
          <w:rStyle w:val="match"/>
        </w:rPr>
        <w:t>случае</w:t>
      </w:r>
      <w:r w:rsidR="0012235A">
        <w:t xml:space="preserve">, если законодательством Российской Федерации требуется </w:t>
      </w:r>
      <w:r w:rsidR="0012235A">
        <w:rPr>
          <w:rStyle w:val="match"/>
        </w:rPr>
        <w:t>проведение</w:t>
      </w:r>
      <w:r w:rsidR="000C1525">
        <w:t xml:space="preserve"> таких экспертиз.</w:t>
      </w:r>
    </w:p>
    <w:p w:rsidR="0012235A" w:rsidRDefault="0012235A" w:rsidP="0012235A">
      <w:pPr>
        <w:pStyle w:val="formattext0"/>
        <w:spacing w:before="0" w:beforeAutospacing="0" w:after="0" w:afterAutospacing="0"/>
        <w:ind w:firstLine="480"/>
      </w:pPr>
    </w:p>
    <w:p w:rsidR="0012235A" w:rsidRDefault="0012235A" w:rsidP="0012235A">
      <w:pPr>
        <w:pStyle w:val="FORMATTEXT"/>
        <w:ind w:firstLine="568"/>
        <w:jc w:val="both"/>
      </w:pPr>
    </w:p>
    <w:p w:rsidR="0012235A" w:rsidRDefault="0012235A"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0C1525" w:rsidRDefault="000C1525" w:rsidP="006C0653">
      <w:pPr>
        <w:jc w:val="right"/>
      </w:pPr>
    </w:p>
    <w:p w:rsidR="000C1525" w:rsidRDefault="000C1525" w:rsidP="006C0653">
      <w:pPr>
        <w:jc w:val="right"/>
      </w:pPr>
    </w:p>
    <w:p w:rsidR="006C0653" w:rsidRDefault="006C0653" w:rsidP="006C0653">
      <w:pPr>
        <w:jc w:val="right"/>
      </w:pPr>
      <w:r>
        <w:t>Приложение 3</w:t>
      </w:r>
    </w:p>
    <w:p w:rsidR="006C0653" w:rsidRDefault="006C0653" w:rsidP="006C0653">
      <w:pPr>
        <w:jc w:val="right"/>
      </w:pPr>
      <w:r>
        <w:t>к постановлению Администрации</w:t>
      </w:r>
    </w:p>
    <w:p w:rsidR="006C0653" w:rsidRDefault="006C0653" w:rsidP="006C0653">
      <w:pPr>
        <w:jc w:val="right"/>
      </w:pPr>
      <w:r>
        <w:t>сельского поселения Унъюган</w:t>
      </w:r>
    </w:p>
    <w:p w:rsidR="006C0653" w:rsidRDefault="005E1BB6" w:rsidP="006C0653">
      <w:pPr>
        <w:jc w:val="right"/>
      </w:pPr>
      <w:r>
        <w:t>от 03.07.2018 № 192</w:t>
      </w:r>
    </w:p>
    <w:p w:rsidR="0012235A" w:rsidRPr="006D1B6B" w:rsidRDefault="0012235A" w:rsidP="006C0653">
      <w:pPr>
        <w:pStyle w:val="FORMATTEXT"/>
        <w:rPr>
          <w:rFonts w:ascii="Times New Roman" w:hAnsi="Times New Roman" w:cs="Times New Roman"/>
        </w:rPr>
      </w:pPr>
    </w:p>
    <w:p w:rsidR="006C0653" w:rsidRDefault="0012235A" w:rsidP="0012235A">
      <w:pPr>
        <w:pStyle w:val="HEADERTEXT"/>
        <w:jc w:val="center"/>
        <w:rPr>
          <w:rFonts w:ascii="Times New Roman" w:hAnsi="Times New Roman" w:cs="Times New Roman"/>
          <w:b/>
          <w:color w:val="auto"/>
          <w:sz w:val="24"/>
          <w:szCs w:val="24"/>
        </w:rPr>
      </w:pPr>
      <w:r w:rsidRPr="00FC3A1B">
        <w:rPr>
          <w:rFonts w:ascii="Times New Roman" w:hAnsi="Times New Roman" w:cs="Times New Roman"/>
          <w:b/>
          <w:color w:val="auto"/>
          <w:sz w:val="24"/>
          <w:szCs w:val="24"/>
        </w:rPr>
        <w:t xml:space="preserve">Состав </w:t>
      </w:r>
    </w:p>
    <w:p w:rsidR="0012235A" w:rsidRPr="00FC3A1B" w:rsidRDefault="0012235A" w:rsidP="0012235A">
      <w:pPr>
        <w:pStyle w:val="HEADERTEXT"/>
        <w:jc w:val="center"/>
        <w:rPr>
          <w:rFonts w:ascii="Times New Roman" w:hAnsi="Times New Roman" w:cs="Times New Roman"/>
          <w:b/>
          <w:bCs/>
          <w:color w:val="auto"/>
        </w:rPr>
      </w:pPr>
      <w:r w:rsidRPr="00FC3A1B">
        <w:rPr>
          <w:rFonts w:ascii="Times New Roman" w:hAnsi="Times New Roman" w:cs="Times New Roman"/>
          <w:b/>
          <w:color w:val="auto"/>
          <w:sz w:val="24"/>
          <w:szCs w:val="24"/>
        </w:rPr>
        <w:t xml:space="preserve">Комиссии по принятию решения о предоставлении субсидии из бюджета </w:t>
      </w:r>
      <w:r w:rsidR="007E6047">
        <w:rPr>
          <w:rFonts w:ascii="Times New Roman" w:hAnsi="Times New Roman" w:cs="Times New Roman"/>
          <w:b/>
          <w:color w:val="auto"/>
          <w:sz w:val="24"/>
          <w:szCs w:val="24"/>
        </w:rPr>
        <w:t>сельского поселения Унъюган</w:t>
      </w:r>
      <w:r w:rsidRPr="00FC3A1B">
        <w:rPr>
          <w:rFonts w:ascii="Times New Roman" w:hAnsi="Times New Roman" w:cs="Times New Roman"/>
          <w:b/>
          <w:color w:val="auto"/>
          <w:sz w:val="24"/>
          <w:szCs w:val="24"/>
        </w:rPr>
        <w:t xml:space="preserve"> на проведение капитального ремонта общего имущества в многоквартирных домах, расположенных на территории </w:t>
      </w:r>
      <w:r w:rsidR="007E6047">
        <w:rPr>
          <w:rFonts w:ascii="Times New Roman" w:hAnsi="Times New Roman" w:cs="Times New Roman"/>
          <w:b/>
          <w:color w:val="auto"/>
          <w:sz w:val="24"/>
          <w:szCs w:val="24"/>
        </w:rPr>
        <w:t xml:space="preserve">сельского поселения Унъюган </w:t>
      </w:r>
      <w:r w:rsidRPr="00FC3A1B">
        <w:rPr>
          <w:rFonts w:ascii="Times New Roman" w:hAnsi="Times New Roman" w:cs="Times New Roman"/>
          <w:b/>
          <w:color w:val="auto"/>
          <w:sz w:val="24"/>
          <w:szCs w:val="24"/>
        </w:rPr>
        <w:t xml:space="preserve"> </w:t>
      </w:r>
    </w:p>
    <w:p w:rsidR="0012235A" w:rsidRDefault="0012235A" w:rsidP="0012235A">
      <w:pPr>
        <w:pStyle w:val="HEADERTEXT"/>
        <w:jc w:val="center"/>
        <w:rPr>
          <w:rFonts w:ascii="Times New Roman" w:hAnsi="Times New Roman" w:cs="Times New Roman"/>
          <w:b/>
          <w:bCs/>
          <w:color w:val="auto"/>
        </w:rPr>
      </w:pPr>
    </w:p>
    <w:p w:rsidR="007E6047" w:rsidRPr="00F260EB" w:rsidRDefault="007E6047" w:rsidP="0012235A">
      <w:pPr>
        <w:pStyle w:val="HEADERTEXT"/>
        <w:jc w:val="center"/>
        <w:rPr>
          <w:rFonts w:ascii="Times New Roman" w:hAnsi="Times New Roman" w:cs="Times New Roman"/>
          <w:b/>
          <w:bCs/>
          <w:color w:val="auto"/>
        </w:rPr>
      </w:pPr>
    </w:p>
    <w:p w:rsidR="007E6047" w:rsidRDefault="000C1525" w:rsidP="007E6047">
      <w:pPr>
        <w:ind w:left="4245" w:hanging="4245"/>
        <w:jc w:val="both"/>
        <w:rPr>
          <w:bCs/>
        </w:rPr>
      </w:pPr>
      <w:r>
        <w:t>Иванова Надежда Ивановна</w:t>
      </w:r>
      <w:r w:rsidR="007E6047">
        <w:tab/>
      </w:r>
      <w:r w:rsidRPr="00642219">
        <w:rPr>
          <w:bCs/>
        </w:rPr>
        <w:t>Заместитель главы поселения по экономике, финансам, инвестиционной политике</w:t>
      </w:r>
      <w:r w:rsidR="00B64436" w:rsidRPr="00B64436">
        <w:rPr>
          <w:bCs/>
        </w:rPr>
        <w:t xml:space="preserve"> </w:t>
      </w:r>
      <w:r w:rsidR="00B64436">
        <w:rPr>
          <w:bCs/>
        </w:rPr>
        <w:t xml:space="preserve">Администрации сельского поселения </w:t>
      </w:r>
      <w:proofErr w:type="spellStart"/>
      <w:r w:rsidR="00B64436">
        <w:rPr>
          <w:bCs/>
        </w:rPr>
        <w:t>Унъюган</w:t>
      </w:r>
      <w:proofErr w:type="spellEnd"/>
      <w:r w:rsidRPr="00642219">
        <w:rPr>
          <w:bCs/>
        </w:rPr>
        <w:t>, председател</w:t>
      </w:r>
      <w:r>
        <w:rPr>
          <w:bCs/>
        </w:rPr>
        <w:t>ь</w:t>
      </w:r>
      <w:r w:rsidRPr="00642219">
        <w:rPr>
          <w:bCs/>
        </w:rPr>
        <w:t xml:space="preserve"> комиссии</w:t>
      </w:r>
    </w:p>
    <w:p w:rsidR="007E6047" w:rsidRPr="00642219" w:rsidRDefault="007E6047" w:rsidP="007E6047">
      <w:pPr>
        <w:ind w:left="4245" w:hanging="4245"/>
        <w:jc w:val="both"/>
      </w:pPr>
    </w:p>
    <w:p w:rsidR="007E6047" w:rsidRPr="00642219" w:rsidRDefault="000C1525" w:rsidP="007E6047">
      <w:pPr>
        <w:ind w:left="4245" w:hanging="4245"/>
        <w:jc w:val="both"/>
        <w:rPr>
          <w:bCs/>
        </w:rPr>
      </w:pPr>
      <w:r>
        <w:t>Балабанова Лариса Викторовна</w:t>
      </w:r>
      <w:r w:rsidR="007E6047">
        <w:tab/>
      </w:r>
      <w:r w:rsidRPr="00642219">
        <w:rPr>
          <w:bCs/>
        </w:rPr>
        <w:t xml:space="preserve">Заместитель главы поселения по строительству  и ЖКХ, заведующий отделом </w:t>
      </w:r>
      <w:r w:rsidR="00B64436">
        <w:rPr>
          <w:bCs/>
        </w:rPr>
        <w:t xml:space="preserve">обеспечения </w:t>
      </w:r>
      <w:r w:rsidRPr="00642219">
        <w:rPr>
          <w:bCs/>
        </w:rPr>
        <w:t xml:space="preserve">жизнедеятельности и управления муниципальным имуществом, </w:t>
      </w:r>
      <w:r w:rsidR="00B64436">
        <w:rPr>
          <w:bCs/>
        </w:rPr>
        <w:t xml:space="preserve">Администрации сельского поселения </w:t>
      </w:r>
      <w:proofErr w:type="spellStart"/>
      <w:r w:rsidR="00B64436">
        <w:rPr>
          <w:bCs/>
        </w:rPr>
        <w:t>Унъюган</w:t>
      </w:r>
      <w:proofErr w:type="spellEnd"/>
      <w:r w:rsidR="00B64436">
        <w:rPr>
          <w:bCs/>
        </w:rPr>
        <w:t xml:space="preserve">, </w:t>
      </w:r>
      <w:r>
        <w:rPr>
          <w:bCs/>
        </w:rPr>
        <w:t xml:space="preserve">заместитель </w:t>
      </w:r>
      <w:r w:rsidRPr="00642219">
        <w:rPr>
          <w:bCs/>
        </w:rPr>
        <w:t>председател</w:t>
      </w:r>
      <w:r>
        <w:rPr>
          <w:bCs/>
        </w:rPr>
        <w:t>я</w:t>
      </w:r>
      <w:r w:rsidRPr="00642219">
        <w:rPr>
          <w:bCs/>
        </w:rPr>
        <w:t xml:space="preserve"> комиссии</w:t>
      </w:r>
      <w:r w:rsidR="007E6047" w:rsidRPr="00642219">
        <w:tab/>
      </w:r>
    </w:p>
    <w:p w:rsidR="007E6047" w:rsidRDefault="007E6047" w:rsidP="007E6047">
      <w:pPr>
        <w:ind w:left="4245" w:hanging="4245"/>
        <w:jc w:val="both"/>
      </w:pPr>
    </w:p>
    <w:p w:rsidR="007E6047" w:rsidRDefault="000C1525" w:rsidP="007E6047">
      <w:pPr>
        <w:ind w:left="4245" w:hanging="4245"/>
        <w:jc w:val="both"/>
      </w:pPr>
      <w:proofErr w:type="spellStart"/>
      <w:r>
        <w:t>Могорита</w:t>
      </w:r>
      <w:proofErr w:type="spellEnd"/>
      <w:r>
        <w:t xml:space="preserve"> Оксана Викторовна</w:t>
      </w:r>
      <w:r w:rsidR="007E6047">
        <w:tab/>
        <w:t xml:space="preserve">главный специалист </w:t>
      </w:r>
      <w:r w:rsidRPr="00145A14">
        <w:rPr>
          <w:bCs/>
        </w:rPr>
        <w:t>финансово-экономического отдела</w:t>
      </w:r>
      <w:r w:rsidR="00B64436">
        <w:rPr>
          <w:bCs/>
        </w:rPr>
        <w:t xml:space="preserve"> Администрации сельского поселения </w:t>
      </w:r>
      <w:proofErr w:type="spellStart"/>
      <w:r w:rsidR="00B64436">
        <w:rPr>
          <w:bCs/>
        </w:rPr>
        <w:t>Унъюган</w:t>
      </w:r>
      <w:proofErr w:type="spellEnd"/>
      <w:r w:rsidR="00B64436">
        <w:rPr>
          <w:bCs/>
        </w:rPr>
        <w:t>, секретарь комиссии</w:t>
      </w:r>
      <w:r>
        <w:t xml:space="preserve"> </w:t>
      </w:r>
    </w:p>
    <w:p w:rsidR="0012235A" w:rsidRDefault="0012235A" w:rsidP="0012235A">
      <w:pPr>
        <w:pStyle w:val="FORMATTEXT"/>
        <w:ind w:firstLine="568"/>
        <w:rPr>
          <w:rFonts w:ascii="Times New Roman" w:hAnsi="Times New Roman" w:cs="Times New Roman"/>
          <w:sz w:val="24"/>
          <w:szCs w:val="24"/>
        </w:rPr>
      </w:pPr>
    </w:p>
    <w:p w:rsidR="000C1525" w:rsidRPr="00F260EB" w:rsidRDefault="000C1525" w:rsidP="0012235A">
      <w:pPr>
        <w:pStyle w:val="FORMATTEXT"/>
        <w:ind w:firstLine="568"/>
        <w:rPr>
          <w:rFonts w:ascii="Times New Roman" w:hAnsi="Times New Roman" w:cs="Times New Roman"/>
          <w:sz w:val="24"/>
          <w:szCs w:val="24"/>
        </w:rPr>
      </w:pPr>
    </w:p>
    <w:p w:rsidR="0012235A" w:rsidRPr="00F260EB" w:rsidRDefault="0012235A" w:rsidP="000C2811">
      <w:pPr>
        <w:pStyle w:val="FORMATTEXT"/>
        <w:rPr>
          <w:rFonts w:ascii="Times New Roman" w:hAnsi="Times New Roman" w:cs="Times New Roman"/>
          <w:sz w:val="24"/>
          <w:szCs w:val="24"/>
        </w:rPr>
      </w:pPr>
      <w:r w:rsidRPr="00F260EB">
        <w:rPr>
          <w:rFonts w:ascii="Times New Roman" w:hAnsi="Times New Roman" w:cs="Times New Roman"/>
          <w:sz w:val="24"/>
          <w:szCs w:val="24"/>
        </w:rPr>
        <w:t>Члены Комиссии:</w:t>
      </w:r>
    </w:p>
    <w:p w:rsidR="0012235A" w:rsidRDefault="0012235A" w:rsidP="0012235A">
      <w:pPr>
        <w:pStyle w:val="FORMATTEXT"/>
        <w:ind w:firstLine="568"/>
        <w:rPr>
          <w:rFonts w:ascii="Times New Roman" w:hAnsi="Times New Roman" w:cs="Times New Roman"/>
          <w:sz w:val="24"/>
          <w:szCs w:val="24"/>
        </w:rPr>
      </w:pPr>
    </w:p>
    <w:p w:rsidR="00145A14" w:rsidRDefault="00145A14" w:rsidP="00145A14">
      <w:pPr>
        <w:ind w:left="4245" w:hanging="4245"/>
        <w:jc w:val="both"/>
        <w:rPr>
          <w:b/>
          <w:bCs/>
        </w:rPr>
      </w:pPr>
      <w:r>
        <w:t>Мальцева Оксана Анатольевна</w:t>
      </w:r>
      <w:r>
        <w:tab/>
      </w:r>
      <w:r w:rsidRPr="00145A14">
        <w:rPr>
          <w:bCs/>
        </w:rPr>
        <w:t>Заместитель главы поселения по правовым и социальным вопросам, заведующий отделом правового, социального обеспечения и муниципальной службы</w:t>
      </w:r>
      <w:r w:rsidR="00B64436" w:rsidRPr="00B64436">
        <w:rPr>
          <w:bCs/>
        </w:rPr>
        <w:t xml:space="preserve"> </w:t>
      </w:r>
      <w:r w:rsidR="00B64436">
        <w:rPr>
          <w:bCs/>
        </w:rPr>
        <w:t xml:space="preserve">Администрации сельского поселения </w:t>
      </w:r>
      <w:proofErr w:type="spellStart"/>
      <w:r w:rsidR="00B64436">
        <w:rPr>
          <w:bCs/>
        </w:rPr>
        <w:t>Унъюган</w:t>
      </w:r>
      <w:proofErr w:type="spellEnd"/>
    </w:p>
    <w:p w:rsidR="00145A14" w:rsidRDefault="00145A14" w:rsidP="00145A14">
      <w:pPr>
        <w:ind w:left="4245" w:hanging="4245"/>
        <w:jc w:val="both"/>
      </w:pPr>
    </w:p>
    <w:p w:rsidR="00145A14" w:rsidRDefault="000C1525" w:rsidP="00145A14">
      <w:pPr>
        <w:ind w:left="4245" w:hanging="4245"/>
        <w:jc w:val="both"/>
      </w:pPr>
      <w:proofErr w:type="spellStart"/>
      <w:r>
        <w:t>Чернавских</w:t>
      </w:r>
      <w:proofErr w:type="spellEnd"/>
      <w:r>
        <w:t xml:space="preserve"> Ольга Владимировна</w:t>
      </w:r>
      <w:r w:rsidR="00145A14">
        <w:tab/>
      </w:r>
      <w:r w:rsidR="002A5B6F">
        <w:t xml:space="preserve">заведующий финансово-экономическим отделом, </w:t>
      </w:r>
      <w:r w:rsidR="00145A14">
        <w:t>г</w:t>
      </w:r>
      <w:r w:rsidR="00145A14" w:rsidRPr="00145A14">
        <w:rPr>
          <w:bCs/>
        </w:rPr>
        <w:t xml:space="preserve">лавный </w:t>
      </w:r>
      <w:r>
        <w:rPr>
          <w:bCs/>
        </w:rPr>
        <w:t>бухгалтер</w:t>
      </w:r>
      <w:r w:rsidR="00B64436" w:rsidRPr="00B64436">
        <w:rPr>
          <w:bCs/>
        </w:rPr>
        <w:t xml:space="preserve"> </w:t>
      </w:r>
      <w:r w:rsidR="00B64436">
        <w:rPr>
          <w:bCs/>
        </w:rPr>
        <w:t xml:space="preserve">Администрации сельского поселения </w:t>
      </w:r>
      <w:proofErr w:type="spellStart"/>
      <w:r w:rsidR="00B64436">
        <w:rPr>
          <w:bCs/>
        </w:rPr>
        <w:t>Унъюган</w:t>
      </w:r>
      <w:proofErr w:type="spellEnd"/>
    </w:p>
    <w:p w:rsidR="00145A14" w:rsidRDefault="00145A14" w:rsidP="00145A14">
      <w:pPr>
        <w:ind w:left="4245" w:hanging="4245"/>
        <w:jc w:val="both"/>
      </w:pPr>
    </w:p>
    <w:p w:rsidR="00145A14" w:rsidRDefault="000C1525" w:rsidP="00145A14">
      <w:pPr>
        <w:ind w:left="4245" w:hanging="4245"/>
        <w:jc w:val="both"/>
      </w:pPr>
      <w:r>
        <w:t xml:space="preserve">Фомина Эльвира </w:t>
      </w:r>
      <w:proofErr w:type="spellStart"/>
      <w:r>
        <w:t>Гаптельможиповна</w:t>
      </w:r>
      <w:proofErr w:type="spellEnd"/>
      <w:r w:rsidR="00145A14">
        <w:tab/>
        <w:t>главный специалист отдела обеспечения жизнедеятельности и управления муниципальным имуществом</w:t>
      </w:r>
      <w:r w:rsidR="00B64436" w:rsidRPr="00B64436">
        <w:rPr>
          <w:bCs/>
        </w:rPr>
        <w:t xml:space="preserve"> </w:t>
      </w:r>
      <w:r w:rsidR="00B64436">
        <w:rPr>
          <w:bCs/>
        </w:rPr>
        <w:t xml:space="preserve">Администрации сельского поселения </w:t>
      </w:r>
      <w:proofErr w:type="spellStart"/>
      <w:r w:rsidR="00B64436">
        <w:rPr>
          <w:bCs/>
        </w:rPr>
        <w:t>Унъюган</w:t>
      </w:r>
      <w:proofErr w:type="spellEnd"/>
    </w:p>
    <w:p w:rsidR="00160F59" w:rsidRDefault="00160F59" w:rsidP="00145A14">
      <w:pPr>
        <w:ind w:left="4245" w:hanging="4245"/>
        <w:jc w:val="both"/>
      </w:pPr>
    </w:p>
    <w:p w:rsidR="00160F59" w:rsidRDefault="00141987" w:rsidP="00145A14">
      <w:pPr>
        <w:ind w:left="4245" w:hanging="4245"/>
        <w:jc w:val="both"/>
      </w:pPr>
      <w:proofErr w:type="spellStart"/>
      <w:r>
        <w:t>Пургина</w:t>
      </w:r>
      <w:proofErr w:type="spellEnd"/>
      <w:r>
        <w:t xml:space="preserve"> Вера Николаевна</w:t>
      </w:r>
      <w:r w:rsidR="00160F59">
        <w:tab/>
        <w:t xml:space="preserve">депутат Совета депутатов сельского поселения </w:t>
      </w:r>
      <w:proofErr w:type="spellStart"/>
      <w:r w:rsidR="00160F59">
        <w:t>Унъюган</w:t>
      </w:r>
      <w:proofErr w:type="spellEnd"/>
      <w:r w:rsidR="005E1BB6">
        <w:t xml:space="preserve"> (по согласованию)</w:t>
      </w:r>
      <w:r w:rsidR="00160F59">
        <w:t xml:space="preserve"> </w:t>
      </w:r>
    </w:p>
    <w:p w:rsidR="00160F59" w:rsidRDefault="00160F59" w:rsidP="00145A14">
      <w:pPr>
        <w:ind w:left="4245" w:hanging="4245"/>
        <w:jc w:val="both"/>
      </w:pPr>
    </w:p>
    <w:p w:rsidR="00160F59" w:rsidRDefault="00141987" w:rsidP="00145A14">
      <w:pPr>
        <w:ind w:left="4245" w:hanging="4245"/>
        <w:jc w:val="both"/>
      </w:pPr>
      <w:proofErr w:type="spellStart"/>
      <w:r>
        <w:t>Кнотиков</w:t>
      </w:r>
      <w:proofErr w:type="spellEnd"/>
      <w:r>
        <w:t xml:space="preserve"> Артем Петрович</w:t>
      </w:r>
      <w:r w:rsidR="00160F59">
        <w:tab/>
      </w:r>
      <w:r w:rsidR="00160F59" w:rsidRPr="00E55D4A">
        <w:t>предс</w:t>
      </w:r>
      <w:r>
        <w:t>едатель</w:t>
      </w:r>
      <w:r w:rsidR="005E1BB6">
        <w:t xml:space="preserve"> </w:t>
      </w:r>
      <w:r w:rsidR="00160F59" w:rsidRPr="00E55D4A">
        <w:t xml:space="preserve">Общественного совета </w:t>
      </w:r>
      <w:r w:rsidR="00B64436">
        <w:t xml:space="preserve">сельского </w:t>
      </w:r>
      <w:r w:rsidR="00160F59" w:rsidRPr="00E55D4A">
        <w:t>поселения</w:t>
      </w:r>
      <w:r w:rsidR="00160F59">
        <w:t xml:space="preserve"> </w:t>
      </w:r>
      <w:proofErr w:type="spellStart"/>
      <w:r w:rsidR="00B64436">
        <w:t>Унъюган</w:t>
      </w:r>
      <w:proofErr w:type="spellEnd"/>
      <w:r w:rsidR="005E1BB6">
        <w:t xml:space="preserve"> (по согласованию)</w:t>
      </w:r>
    </w:p>
    <w:p w:rsidR="00160F59" w:rsidRDefault="00160F59" w:rsidP="00145A14">
      <w:pPr>
        <w:ind w:left="4245" w:hanging="4245"/>
        <w:jc w:val="both"/>
      </w:pPr>
    </w:p>
    <w:p w:rsidR="00160F59" w:rsidRDefault="00141987" w:rsidP="00160F59">
      <w:pPr>
        <w:ind w:left="4245" w:hanging="4245"/>
        <w:jc w:val="both"/>
      </w:pPr>
      <w:r>
        <w:t>Савинова Ирина Геннадьевна</w:t>
      </w:r>
      <w:r w:rsidR="00160F59">
        <w:tab/>
      </w:r>
      <w:r>
        <w:t xml:space="preserve">директор ООО «Лидер» </w:t>
      </w:r>
      <w:r w:rsidR="00150172">
        <w:t>(по согласованию)</w:t>
      </w:r>
    </w:p>
    <w:p w:rsidR="00145A14" w:rsidRPr="00F260EB" w:rsidRDefault="00145A14" w:rsidP="0012235A">
      <w:pPr>
        <w:pStyle w:val="FORMATTEXT"/>
        <w:ind w:firstLine="568"/>
        <w:rPr>
          <w:rFonts w:ascii="Times New Roman" w:hAnsi="Times New Roman" w:cs="Times New Roman"/>
          <w:sz w:val="24"/>
          <w:szCs w:val="24"/>
        </w:rPr>
      </w:pPr>
    </w:p>
    <w:p w:rsidR="0012235A" w:rsidRDefault="0012235A" w:rsidP="00160F59">
      <w:pPr>
        <w:widowControl w:val="0"/>
        <w:tabs>
          <w:tab w:val="center" w:pos="4796"/>
        </w:tabs>
        <w:autoSpaceDE w:val="0"/>
        <w:autoSpaceDN w:val="0"/>
        <w:adjustRightInd w:val="0"/>
        <w:ind w:left="-709" w:right="-665"/>
      </w:pPr>
      <w:r>
        <w:t xml:space="preserve">                      </w:t>
      </w:r>
    </w:p>
    <w:p w:rsidR="0012235A" w:rsidRPr="00F260EB" w:rsidRDefault="0012235A" w:rsidP="0012235A">
      <w:pPr>
        <w:widowControl w:val="0"/>
        <w:tabs>
          <w:tab w:val="center" w:pos="4796"/>
        </w:tabs>
        <w:autoSpaceDE w:val="0"/>
        <w:autoSpaceDN w:val="0"/>
        <w:adjustRightInd w:val="0"/>
        <w:ind w:left="-709" w:right="-665"/>
      </w:pPr>
    </w:p>
    <w:p w:rsidR="0012235A" w:rsidRPr="00F260EB" w:rsidRDefault="0012235A" w:rsidP="0012235A">
      <w:pPr>
        <w:widowControl w:val="0"/>
        <w:autoSpaceDE w:val="0"/>
        <w:autoSpaceDN w:val="0"/>
        <w:adjustRightInd w:val="0"/>
        <w:ind w:left="6521"/>
        <w:jc w:val="right"/>
      </w:pPr>
      <w:r w:rsidRPr="00F260EB">
        <w:tab/>
      </w:r>
      <w:r w:rsidRPr="00F260EB">
        <w:tab/>
      </w:r>
    </w:p>
    <w:p w:rsidR="00593B5B" w:rsidRDefault="00593B5B" w:rsidP="007124BE"/>
    <w:sectPr w:rsidR="00593B5B" w:rsidSect="00372491">
      <w:pgSz w:w="11906" w:h="16838"/>
      <w:pgMar w:top="360" w:right="62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23E"/>
    <w:multiLevelType w:val="hybridMultilevel"/>
    <w:tmpl w:val="3A9E21A6"/>
    <w:lvl w:ilvl="0" w:tplc="43544502">
      <w:numFmt w:val="none"/>
      <w:lvlText w:val=""/>
      <w:lvlJc w:val="left"/>
      <w:pPr>
        <w:tabs>
          <w:tab w:val="num" w:pos="360"/>
        </w:tabs>
      </w:pPr>
    </w:lvl>
    <w:lvl w:ilvl="1" w:tplc="CBEE21BC">
      <w:start w:val="1"/>
      <w:numFmt w:val="lowerLetter"/>
      <w:lvlText w:val="%2."/>
      <w:lvlJc w:val="left"/>
      <w:pPr>
        <w:tabs>
          <w:tab w:val="num" w:pos="1440"/>
        </w:tabs>
        <w:ind w:left="1440" w:hanging="360"/>
      </w:pPr>
    </w:lvl>
    <w:lvl w:ilvl="2" w:tplc="6DC21B90" w:tentative="1">
      <w:start w:val="1"/>
      <w:numFmt w:val="lowerRoman"/>
      <w:lvlText w:val="%3."/>
      <w:lvlJc w:val="right"/>
      <w:pPr>
        <w:tabs>
          <w:tab w:val="num" w:pos="2160"/>
        </w:tabs>
        <w:ind w:left="2160" w:hanging="180"/>
      </w:pPr>
    </w:lvl>
    <w:lvl w:ilvl="3" w:tplc="C3EA7028" w:tentative="1">
      <w:start w:val="1"/>
      <w:numFmt w:val="decimal"/>
      <w:lvlText w:val="%4."/>
      <w:lvlJc w:val="left"/>
      <w:pPr>
        <w:tabs>
          <w:tab w:val="num" w:pos="2880"/>
        </w:tabs>
        <w:ind w:left="2880" w:hanging="360"/>
      </w:pPr>
    </w:lvl>
    <w:lvl w:ilvl="4" w:tplc="1C74E716" w:tentative="1">
      <w:start w:val="1"/>
      <w:numFmt w:val="lowerLetter"/>
      <w:lvlText w:val="%5."/>
      <w:lvlJc w:val="left"/>
      <w:pPr>
        <w:tabs>
          <w:tab w:val="num" w:pos="3600"/>
        </w:tabs>
        <w:ind w:left="3600" w:hanging="360"/>
      </w:pPr>
    </w:lvl>
    <w:lvl w:ilvl="5" w:tplc="F0D80E36" w:tentative="1">
      <w:start w:val="1"/>
      <w:numFmt w:val="lowerRoman"/>
      <w:lvlText w:val="%6."/>
      <w:lvlJc w:val="right"/>
      <w:pPr>
        <w:tabs>
          <w:tab w:val="num" w:pos="4320"/>
        </w:tabs>
        <w:ind w:left="4320" w:hanging="180"/>
      </w:pPr>
    </w:lvl>
    <w:lvl w:ilvl="6" w:tplc="954ACF1C" w:tentative="1">
      <w:start w:val="1"/>
      <w:numFmt w:val="decimal"/>
      <w:lvlText w:val="%7."/>
      <w:lvlJc w:val="left"/>
      <w:pPr>
        <w:tabs>
          <w:tab w:val="num" w:pos="5040"/>
        </w:tabs>
        <w:ind w:left="5040" w:hanging="360"/>
      </w:pPr>
    </w:lvl>
    <w:lvl w:ilvl="7" w:tplc="0D6665F0" w:tentative="1">
      <w:start w:val="1"/>
      <w:numFmt w:val="lowerLetter"/>
      <w:lvlText w:val="%8."/>
      <w:lvlJc w:val="left"/>
      <w:pPr>
        <w:tabs>
          <w:tab w:val="num" w:pos="5760"/>
        </w:tabs>
        <w:ind w:left="5760" w:hanging="360"/>
      </w:pPr>
    </w:lvl>
    <w:lvl w:ilvl="8" w:tplc="0424267C" w:tentative="1">
      <w:start w:val="1"/>
      <w:numFmt w:val="lowerRoman"/>
      <w:lvlText w:val="%9."/>
      <w:lvlJc w:val="right"/>
      <w:pPr>
        <w:tabs>
          <w:tab w:val="num" w:pos="6480"/>
        </w:tabs>
        <w:ind w:left="6480" w:hanging="180"/>
      </w:pPr>
    </w:lvl>
  </w:abstractNum>
  <w:abstractNum w:abstractNumId="1">
    <w:nsid w:val="23616FC0"/>
    <w:multiLevelType w:val="hybridMultilevel"/>
    <w:tmpl w:val="A9D614E4"/>
    <w:lvl w:ilvl="0" w:tplc="2A7AD9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5EC541E"/>
    <w:multiLevelType w:val="hybridMultilevel"/>
    <w:tmpl w:val="E8A6CAEA"/>
    <w:lvl w:ilvl="0" w:tplc="A03CAA38">
      <w:start w:val="1"/>
      <w:numFmt w:val="decimal"/>
      <w:lvlText w:val="%1."/>
      <w:lvlJc w:val="left"/>
      <w:pPr>
        <w:tabs>
          <w:tab w:val="num" w:pos="1731"/>
        </w:tabs>
        <w:ind w:left="1731" w:hanging="1035"/>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3">
    <w:nsid w:val="3A1500D9"/>
    <w:multiLevelType w:val="hybridMultilevel"/>
    <w:tmpl w:val="54106C0E"/>
    <w:lvl w:ilvl="0" w:tplc="04190001">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4">
    <w:nsid w:val="60172ADB"/>
    <w:multiLevelType w:val="multilevel"/>
    <w:tmpl w:val="CA56ED70"/>
    <w:lvl w:ilvl="0">
      <w:start w:val="1"/>
      <w:numFmt w:val="decimal"/>
      <w:lvlText w:val="%1."/>
      <w:lvlJc w:val="left"/>
      <w:pPr>
        <w:tabs>
          <w:tab w:val="num" w:pos="1056"/>
        </w:tabs>
        <w:ind w:left="1056" w:hanging="360"/>
      </w:pPr>
      <w:rPr>
        <w:rFonts w:hint="default"/>
      </w:rPr>
    </w:lvl>
    <w:lvl w:ilvl="1">
      <w:start w:val="1"/>
      <w:numFmt w:val="decimal"/>
      <w:isLgl/>
      <w:lvlText w:val="%1.%2."/>
      <w:lvlJc w:val="left"/>
      <w:pPr>
        <w:tabs>
          <w:tab w:val="num" w:pos="1116"/>
        </w:tabs>
        <w:ind w:left="1116" w:hanging="420"/>
      </w:pPr>
      <w:rPr>
        <w:rFonts w:hint="default"/>
      </w:rPr>
    </w:lvl>
    <w:lvl w:ilvl="2">
      <w:start w:val="1"/>
      <w:numFmt w:val="decimal"/>
      <w:isLgl/>
      <w:lvlText w:val="%1.%2.%3."/>
      <w:lvlJc w:val="left"/>
      <w:pPr>
        <w:tabs>
          <w:tab w:val="num" w:pos="1416"/>
        </w:tabs>
        <w:ind w:left="1416" w:hanging="720"/>
      </w:pPr>
      <w:rPr>
        <w:rFonts w:hint="default"/>
      </w:rPr>
    </w:lvl>
    <w:lvl w:ilvl="3">
      <w:start w:val="1"/>
      <w:numFmt w:val="decimal"/>
      <w:isLgl/>
      <w:lvlText w:val="%1.%2.%3.%4."/>
      <w:lvlJc w:val="left"/>
      <w:pPr>
        <w:tabs>
          <w:tab w:val="num" w:pos="1416"/>
        </w:tabs>
        <w:ind w:left="1416" w:hanging="720"/>
      </w:pPr>
      <w:rPr>
        <w:rFonts w:hint="default"/>
      </w:rPr>
    </w:lvl>
    <w:lvl w:ilvl="4">
      <w:start w:val="1"/>
      <w:numFmt w:val="decimal"/>
      <w:isLgl/>
      <w:lvlText w:val="%1.%2.%3.%4.%5."/>
      <w:lvlJc w:val="left"/>
      <w:pPr>
        <w:tabs>
          <w:tab w:val="num" w:pos="1776"/>
        </w:tabs>
        <w:ind w:left="1776" w:hanging="1080"/>
      </w:pPr>
      <w:rPr>
        <w:rFonts w:hint="default"/>
      </w:rPr>
    </w:lvl>
    <w:lvl w:ilvl="5">
      <w:start w:val="1"/>
      <w:numFmt w:val="decimal"/>
      <w:isLgl/>
      <w:lvlText w:val="%1.%2.%3.%4.%5.%6."/>
      <w:lvlJc w:val="left"/>
      <w:pPr>
        <w:tabs>
          <w:tab w:val="num" w:pos="1776"/>
        </w:tabs>
        <w:ind w:left="1776" w:hanging="1080"/>
      </w:pPr>
      <w:rPr>
        <w:rFonts w:hint="default"/>
      </w:rPr>
    </w:lvl>
    <w:lvl w:ilvl="6">
      <w:start w:val="1"/>
      <w:numFmt w:val="decimal"/>
      <w:isLgl/>
      <w:lvlText w:val="%1.%2.%3.%4.%5.%6.%7."/>
      <w:lvlJc w:val="left"/>
      <w:pPr>
        <w:tabs>
          <w:tab w:val="num" w:pos="2136"/>
        </w:tabs>
        <w:ind w:left="2136" w:hanging="1440"/>
      </w:pPr>
      <w:rPr>
        <w:rFonts w:hint="default"/>
      </w:rPr>
    </w:lvl>
    <w:lvl w:ilvl="7">
      <w:start w:val="1"/>
      <w:numFmt w:val="decimal"/>
      <w:isLgl/>
      <w:lvlText w:val="%1.%2.%3.%4.%5.%6.%7.%8."/>
      <w:lvlJc w:val="left"/>
      <w:pPr>
        <w:tabs>
          <w:tab w:val="num" w:pos="2136"/>
        </w:tabs>
        <w:ind w:left="2136" w:hanging="1440"/>
      </w:pPr>
      <w:rPr>
        <w:rFonts w:hint="default"/>
      </w:rPr>
    </w:lvl>
    <w:lvl w:ilvl="8">
      <w:start w:val="1"/>
      <w:numFmt w:val="decimal"/>
      <w:isLgl/>
      <w:lvlText w:val="%1.%2.%3.%4.%5.%6.%7.%8.%9."/>
      <w:lvlJc w:val="left"/>
      <w:pPr>
        <w:tabs>
          <w:tab w:val="num" w:pos="2496"/>
        </w:tabs>
        <w:ind w:left="2496"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08"/>
  <w:drawingGridHorizontalSpacing w:val="120"/>
  <w:displayHorizontalDrawingGridEvery w:val="2"/>
  <w:characterSpacingControl w:val="doNotCompress"/>
  <w:compat/>
  <w:rsids>
    <w:rsidRoot w:val="004A6AF9"/>
    <w:rsid w:val="0000697C"/>
    <w:rsid w:val="0001586F"/>
    <w:rsid w:val="00017C8C"/>
    <w:rsid w:val="00023F33"/>
    <w:rsid w:val="00024D56"/>
    <w:rsid w:val="000268E0"/>
    <w:rsid w:val="00031735"/>
    <w:rsid w:val="00033012"/>
    <w:rsid w:val="00033BD2"/>
    <w:rsid w:val="00057097"/>
    <w:rsid w:val="00057B64"/>
    <w:rsid w:val="000667CF"/>
    <w:rsid w:val="000752AA"/>
    <w:rsid w:val="00084D02"/>
    <w:rsid w:val="00093D62"/>
    <w:rsid w:val="00093E77"/>
    <w:rsid w:val="00094BE1"/>
    <w:rsid w:val="000A1D6B"/>
    <w:rsid w:val="000B0804"/>
    <w:rsid w:val="000B1158"/>
    <w:rsid w:val="000C1525"/>
    <w:rsid w:val="000C2811"/>
    <w:rsid w:val="000C3A54"/>
    <w:rsid w:val="000C7EA1"/>
    <w:rsid w:val="000D11B9"/>
    <w:rsid w:val="000D171B"/>
    <w:rsid w:val="000D3C9F"/>
    <w:rsid w:val="000D6D23"/>
    <w:rsid w:val="000D729E"/>
    <w:rsid w:val="000E1954"/>
    <w:rsid w:val="000E6E55"/>
    <w:rsid w:val="000F0805"/>
    <w:rsid w:val="000F5796"/>
    <w:rsid w:val="000F78F5"/>
    <w:rsid w:val="001044C0"/>
    <w:rsid w:val="00105414"/>
    <w:rsid w:val="00106AEA"/>
    <w:rsid w:val="001130F6"/>
    <w:rsid w:val="001161BF"/>
    <w:rsid w:val="00117583"/>
    <w:rsid w:val="0012235A"/>
    <w:rsid w:val="00122FFD"/>
    <w:rsid w:val="00126093"/>
    <w:rsid w:val="00131CAD"/>
    <w:rsid w:val="00135DCE"/>
    <w:rsid w:val="00141987"/>
    <w:rsid w:val="00143A84"/>
    <w:rsid w:val="00145A14"/>
    <w:rsid w:val="00147A01"/>
    <w:rsid w:val="00150172"/>
    <w:rsid w:val="001509C6"/>
    <w:rsid w:val="0015323D"/>
    <w:rsid w:val="001546FD"/>
    <w:rsid w:val="00157AF6"/>
    <w:rsid w:val="00160F59"/>
    <w:rsid w:val="00164CFB"/>
    <w:rsid w:val="00167575"/>
    <w:rsid w:val="001740E8"/>
    <w:rsid w:val="00175513"/>
    <w:rsid w:val="001768CB"/>
    <w:rsid w:val="00177150"/>
    <w:rsid w:val="00182CCD"/>
    <w:rsid w:val="001858AA"/>
    <w:rsid w:val="00186AFA"/>
    <w:rsid w:val="001932B5"/>
    <w:rsid w:val="00193B9B"/>
    <w:rsid w:val="001B21A2"/>
    <w:rsid w:val="001B5956"/>
    <w:rsid w:val="001B6E0C"/>
    <w:rsid w:val="001B770B"/>
    <w:rsid w:val="001C3772"/>
    <w:rsid w:val="001C3A4F"/>
    <w:rsid w:val="001C69E0"/>
    <w:rsid w:val="001C7634"/>
    <w:rsid w:val="001D223F"/>
    <w:rsid w:val="001D2406"/>
    <w:rsid w:val="001D33BC"/>
    <w:rsid w:val="001D7342"/>
    <w:rsid w:val="001D7F36"/>
    <w:rsid w:val="001F681F"/>
    <w:rsid w:val="0020210C"/>
    <w:rsid w:val="00204305"/>
    <w:rsid w:val="00205037"/>
    <w:rsid w:val="002117BE"/>
    <w:rsid w:val="00220B0A"/>
    <w:rsid w:val="00224501"/>
    <w:rsid w:val="00224865"/>
    <w:rsid w:val="00235844"/>
    <w:rsid w:val="0024035A"/>
    <w:rsid w:val="00241B31"/>
    <w:rsid w:val="00245E72"/>
    <w:rsid w:val="00246649"/>
    <w:rsid w:val="002477B7"/>
    <w:rsid w:val="00252169"/>
    <w:rsid w:val="0026408C"/>
    <w:rsid w:val="002721FE"/>
    <w:rsid w:val="0027459B"/>
    <w:rsid w:val="00275A69"/>
    <w:rsid w:val="002807E9"/>
    <w:rsid w:val="00280F49"/>
    <w:rsid w:val="0029277E"/>
    <w:rsid w:val="0029478A"/>
    <w:rsid w:val="002A5B6F"/>
    <w:rsid w:val="002B20C0"/>
    <w:rsid w:val="002B4F95"/>
    <w:rsid w:val="002B5038"/>
    <w:rsid w:val="002D25B6"/>
    <w:rsid w:val="002E2788"/>
    <w:rsid w:val="002E5E8B"/>
    <w:rsid w:val="002E7F24"/>
    <w:rsid w:val="002F01D7"/>
    <w:rsid w:val="002F4C1B"/>
    <w:rsid w:val="002F6D51"/>
    <w:rsid w:val="003035A6"/>
    <w:rsid w:val="003051B3"/>
    <w:rsid w:val="0031536E"/>
    <w:rsid w:val="0032541B"/>
    <w:rsid w:val="00327B24"/>
    <w:rsid w:val="00330E02"/>
    <w:rsid w:val="0033712D"/>
    <w:rsid w:val="00342821"/>
    <w:rsid w:val="00356DAE"/>
    <w:rsid w:val="00361255"/>
    <w:rsid w:val="00372491"/>
    <w:rsid w:val="003729BB"/>
    <w:rsid w:val="003752D7"/>
    <w:rsid w:val="0037674C"/>
    <w:rsid w:val="003801C2"/>
    <w:rsid w:val="00380AEF"/>
    <w:rsid w:val="003852C5"/>
    <w:rsid w:val="00386E13"/>
    <w:rsid w:val="003966D2"/>
    <w:rsid w:val="003A3966"/>
    <w:rsid w:val="003A6A87"/>
    <w:rsid w:val="003B3F96"/>
    <w:rsid w:val="003B4C29"/>
    <w:rsid w:val="003C01BF"/>
    <w:rsid w:val="003C073C"/>
    <w:rsid w:val="003C1926"/>
    <w:rsid w:val="003C195A"/>
    <w:rsid w:val="003C4619"/>
    <w:rsid w:val="003D1E39"/>
    <w:rsid w:val="003E2388"/>
    <w:rsid w:val="003E4C7D"/>
    <w:rsid w:val="003F14C5"/>
    <w:rsid w:val="003F4211"/>
    <w:rsid w:val="00401C94"/>
    <w:rsid w:val="004048B5"/>
    <w:rsid w:val="004108A2"/>
    <w:rsid w:val="00411DB4"/>
    <w:rsid w:val="004207AC"/>
    <w:rsid w:val="0042500D"/>
    <w:rsid w:val="004253BD"/>
    <w:rsid w:val="004347F8"/>
    <w:rsid w:val="00443CB8"/>
    <w:rsid w:val="00444B53"/>
    <w:rsid w:val="00447484"/>
    <w:rsid w:val="004566C7"/>
    <w:rsid w:val="00457302"/>
    <w:rsid w:val="00462717"/>
    <w:rsid w:val="00466924"/>
    <w:rsid w:val="0046788A"/>
    <w:rsid w:val="004744D0"/>
    <w:rsid w:val="00474787"/>
    <w:rsid w:val="00475484"/>
    <w:rsid w:val="00476B09"/>
    <w:rsid w:val="00476E2F"/>
    <w:rsid w:val="00492CC4"/>
    <w:rsid w:val="00495477"/>
    <w:rsid w:val="004A0306"/>
    <w:rsid w:val="004A2AF7"/>
    <w:rsid w:val="004A6A06"/>
    <w:rsid w:val="004A6AF9"/>
    <w:rsid w:val="004A7129"/>
    <w:rsid w:val="004B3157"/>
    <w:rsid w:val="004B74FA"/>
    <w:rsid w:val="004C2C1F"/>
    <w:rsid w:val="004D201B"/>
    <w:rsid w:val="004D3F03"/>
    <w:rsid w:val="004E04B4"/>
    <w:rsid w:val="004E7ACA"/>
    <w:rsid w:val="004F2021"/>
    <w:rsid w:val="004F24A3"/>
    <w:rsid w:val="004F697A"/>
    <w:rsid w:val="004F737F"/>
    <w:rsid w:val="004F79C7"/>
    <w:rsid w:val="004F7D28"/>
    <w:rsid w:val="005024C0"/>
    <w:rsid w:val="0052155C"/>
    <w:rsid w:val="0052308A"/>
    <w:rsid w:val="00531366"/>
    <w:rsid w:val="00537CA0"/>
    <w:rsid w:val="005503E4"/>
    <w:rsid w:val="005512C9"/>
    <w:rsid w:val="00551805"/>
    <w:rsid w:val="005524FF"/>
    <w:rsid w:val="00556611"/>
    <w:rsid w:val="005573F4"/>
    <w:rsid w:val="00561501"/>
    <w:rsid w:val="005633CC"/>
    <w:rsid w:val="005656B0"/>
    <w:rsid w:val="00571F59"/>
    <w:rsid w:val="00581707"/>
    <w:rsid w:val="00585487"/>
    <w:rsid w:val="00591AB7"/>
    <w:rsid w:val="00592400"/>
    <w:rsid w:val="00593492"/>
    <w:rsid w:val="00593B5B"/>
    <w:rsid w:val="00597481"/>
    <w:rsid w:val="005A4677"/>
    <w:rsid w:val="005B0C9A"/>
    <w:rsid w:val="005C1283"/>
    <w:rsid w:val="005C1EB5"/>
    <w:rsid w:val="005C2EC7"/>
    <w:rsid w:val="005C64FB"/>
    <w:rsid w:val="005E1119"/>
    <w:rsid w:val="005E1BB6"/>
    <w:rsid w:val="005E479B"/>
    <w:rsid w:val="005E5910"/>
    <w:rsid w:val="005E71E2"/>
    <w:rsid w:val="005F2A6E"/>
    <w:rsid w:val="005F495E"/>
    <w:rsid w:val="00601E20"/>
    <w:rsid w:val="006122BF"/>
    <w:rsid w:val="00614A1E"/>
    <w:rsid w:val="00623281"/>
    <w:rsid w:val="006264D4"/>
    <w:rsid w:val="00627C09"/>
    <w:rsid w:val="0063122C"/>
    <w:rsid w:val="00631FA3"/>
    <w:rsid w:val="0063285B"/>
    <w:rsid w:val="00636E70"/>
    <w:rsid w:val="00637D02"/>
    <w:rsid w:val="006537D2"/>
    <w:rsid w:val="00655537"/>
    <w:rsid w:val="00655A05"/>
    <w:rsid w:val="006610E3"/>
    <w:rsid w:val="00661662"/>
    <w:rsid w:val="00665906"/>
    <w:rsid w:val="0067240B"/>
    <w:rsid w:val="0068428C"/>
    <w:rsid w:val="006857B7"/>
    <w:rsid w:val="006873E6"/>
    <w:rsid w:val="006940D9"/>
    <w:rsid w:val="006B34A1"/>
    <w:rsid w:val="006B6599"/>
    <w:rsid w:val="006B72E8"/>
    <w:rsid w:val="006C0653"/>
    <w:rsid w:val="006C52D6"/>
    <w:rsid w:val="006C57D9"/>
    <w:rsid w:val="006D110D"/>
    <w:rsid w:val="006D42CB"/>
    <w:rsid w:val="006D4574"/>
    <w:rsid w:val="006D55F7"/>
    <w:rsid w:val="006D7094"/>
    <w:rsid w:val="006E0E15"/>
    <w:rsid w:val="006E1AEE"/>
    <w:rsid w:val="006F0F59"/>
    <w:rsid w:val="006F488B"/>
    <w:rsid w:val="00701B65"/>
    <w:rsid w:val="0071203D"/>
    <w:rsid w:val="007124BE"/>
    <w:rsid w:val="00723447"/>
    <w:rsid w:val="00745C3D"/>
    <w:rsid w:val="0074608E"/>
    <w:rsid w:val="007507C8"/>
    <w:rsid w:val="0076576F"/>
    <w:rsid w:val="00767902"/>
    <w:rsid w:val="0077248C"/>
    <w:rsid w:val="00775756"/>
    <w:rsid w:val="007763AC"/>
    <w:rsid w:val="007974B7"/>
    <w:rsid w:val="007A2CAE"/>
    <w:rsid w:val="007A3CB0"/>
    <w:rsid w:val="007B244F"/>
    <w:rsid w:val="007B31D8"/>
    <w:rsid w:val="007B6FE5"/>
    <w:rsid w:val="007C2872"/>
    <w:rsid w:val="007E0B91"/>
    <w:rsid w:val="007E1FF7"/>
    <w:rsid w:val="007E31FF"/>
    <w:rsid w:val="007E5245"/>
    <w:rsid w:val="007E6047"/>
    <w:rsid w:val="007F1770"/>
    <w:rsid w:val="007F4A56"/>
    <w:rsid w:val="00800E48"/>
    <w:rsid w:val="0080135B"/>
    <w:rsid w:val="00812D3F"/>
    <w:rsid w:val="00820B83"/>
    <w:rsid w:val="008220E2"/>
    <w:rsid w:val="008345B9"/>
    <w:rsid w:val="00834CC0"/>
    <w:rsid w:val="00834E9A"/>
    <w:rsid w:val="00837B10"/>
    <w:rsid w:val="00845E78"/>
    <w:rsid w:val="00846AF4"/>
    <w:rsid w:val="008475ED"/>
    <w:rsid w:val="00851846"/>
    <w:rsid w:val="00856BF9"/>
    <w:rsid w:val="00865562"/>
    <w:rsid w:val="008668CE"/>
    <w:rsid w:val="008704E6"/>
    <w:rsid w:val="00876D89"/>
    <w:rsid w:val="00877F50"/>
    <w:rsid w:val="00883410"/>
    <w:rsid w:val="00891502"/>
    <w:rsid w:val="00894EC1"/>
    <w:rsid w:val="008976D9"/>
    <w:rsid w:val="00897F06"/>
    <w:rsid w:val="008A0795"/>
    <w:rsid w:val="008A2430"/>
    <w:rsid w:val="008A5EAC"/>
    <w:rsid w:val="008B60DC"/>
    <w:rsid w:val="008B6633"/>
    <w:rsid w:val="008C42BF"/>
    <w:rsid w:val="008D2EE3"/>
    <w:rsid w:val="008D4F69"/>
    <w:rsid w:val="008D50F3"/>
    <w:rsid w:val="008E1BD9"/>
    <w:rsid w:val="008F3BB1"/>
    <w:rsid w:val="008F4959"/>
    <w:rsid w:val="008F6A91"/>
    <w:rsid w:val="00905DE8"/>
    <w:rsid w:val="00920FE3"/>
    <w:rsid w:val="00921C0E"/>
    <w:rsid w:val="00921C61"/>
    <w:rsid w:val="00923875"/>
    <w:rsid w:val="00923D3F"/>
    <w:rsid w:val="00924D16"/>
    <w:rsid w:val="00933EDC"/>
    <w:rsid w:val="00942A1C"/>
    <w:rsid w:val="0094305C"/>
    <w:rsid w:val="00957622"/>
    <w:rsid w:val="00967559"/>
    <w:rsid w:val="009759A8"/>
    <w:rsid w:val="00984739"/>
    <w:rsid w:val="0099661C"/>
    <w:rsid w:val="009A1217"/>
    <w:rsid w:val="009A2191"/>
    <w:rsid w:val="009A73DB"/>
    <w:rsid w:val="009B5536"/>
    <w:rsid w:val="009C043C"/>
    <w:rsid w:val="009E0DCD"/>
    <w:rsid w:val="009E26A3"/>
    <w:rsid w:val="009E6056"/>
    <w:rsid w:val="009E6840"/>
    <w:rsid w:val="00A00310"/>
    <w:rsid w:val="00A03562"/>
    <w:rsid w:val="00A045CA"/>
    <w:rsid w:val="00A0492A"/>
    <w:rsid w:val="00A0576F"/>
    <w:rsid w:val="00A17A24"/>
    <w:rsid w:val="00A262BE"/>
    <w:rsid w:val="00A26678"/>
    <w:rsid w:val="00A26DBE"/>
    <w:rsid w:val="00A26F76"/>
    <w:rsid w:val="00A35BB5"/>
    <w:rsid w:val="00A45029"/>
    <w:rsid w:val="00A4570B"/>
    <w:rsid w:val="00A469F3"/>
    <w:rsid w:val="00A47DA9"/>
    <w:rsid w:val="00A61094"/>
    <w:rsid w:val="00A62E98"/>
    <w:rsid w:val="00A7620F"/>
    <w:rsid w:val="00A86060"/>
    <w:rsid w:val="00A90172"/>
    <w:rsid w:val="00A97E56"/>
    <w:rsid w:val="00AB24AB"/>
    <w:rsid w:val="00AB51D1"/>
    <w:rsid w:val="00AC1877"/>
    <w:rsid w:val="00AC2B83"/>
    <w:rsid w:val="00AC7DFB"/>
    <w:rsid w:val="00AD2E43"/>
    <w:rsid w:val="00AD4741"/>
    <w:rsid w:val="00AD5146"/>
    <w:rsid w:val="00AE0A7E"/>
    <w:rsid w:val="00AE7906"/>
    <w:rsid w:val="00AF15EE"/>
    <w:rsid w:val="00AF4310"/>
    <w:rsid w:val="00AF6A95"/>
    <w:rsid w:val="00B0144C"/>
    <w:rsid w:val="00B01B21"/>
    <w:rsid w:val="00B02B09"/>
    <w:rsid w:val="00B05493"/>
    <w:rsid w:val="00B06F7A"/>
    <w:rsid w:val="00B20AA7"/>
    <w:rsid w:val="00B25012"/>
    <w:rsid w:val="00B25642"/>
    <w:rsid w:val="00B267D0"/>
    <w:rsid w:val="00B35743"/>
    <w:rsid w:val="00B36E17"/>
    <w:rsid w:val="00B374DF"/>
    <w:rsid w:val="00B550EE"/>
    <w:rsid w:val="00B55F2C"/>
    <w:rsid w:val="00B64436"/>
    <w:rsid w:val="00B755F5"/>
    <w:rsid w:val="00B77A0E"/>
    <w:rsid w:val="00B8161B"/>
    <w:rsid w:val="00B838E3"/>
    <w:rsid w:val="00B87C63"/>
    <w:rsid w:val="00B907CA"/>
    <w:rsid w:val="00B9196B"/>
    <w:rsid w:val="00B94DC5"/>
    <w:rsid w:val="00BA162B"/>
    <w:rsid w:val="00BA1DC1"/>
    <w:rsid w:val="00BA3185"/>
    <w:rsid w:val="00BA4EA4"/>
    <w:rsid w:val="00BB1121"/>
    <w:rsid w:val="00BD2EFA"/>
    <w:rsid w:val="00BE4232"/>
    <w:rsid w:val="00BF4A78"/>
    <w:rsid w:val="00BF5660"/>
    <w:rsid w:val="00BF56B5"/>
    <w:rsid w:val="00BF62F9"/>
    <w:rsid w:val="00C00A4C"/>
    <w:rsid w:val="00C040ED"/>
    <w:rsid w:val="00C0620D"/>
    <w:rsid w:val="00C07812"/>
    <w:rsid w:val="00C12641"/>
    <w:rsid w:val="00C130B4"/>
    <w:rsid w:val="00C1469C"/>
    <w:rsid w:val="00C2257C"/>
    <w:rsid w:val="00C2310B"/>
    <w:rsid w:val="00C2517A"/>
    <w:rsid w:val="00C261B0"/>
    <w:rsid w:val="00C34E9F"/>
    <w:rsid w:val="00C35E26"/>
    <w:rsid w:val="00C463BD"/>
    <w:rsid w:val="00C50034"/>
    <w:rsid w:val="00C509BF"/>
    <w:rsid w:val="00C55FA7"/>
    <w:rsid w:val="00C56780"/>
    <w:rsid w:val="00C668C9"/>
    <w:rsid w:val="00C867CD"/>
    <w:rsid w:val="00C929F2"/>
    <w:rsid w:val="00C9305B"/>
    <w:rsid w:val="00CB6A41"/>
    <w:rsid w:val="00CC2377"/>
    <w:rsid w:val="00CD3F53"/>
    <w:rsid w:val="00CE2267"/>
    <w:rsid w:val="00D2534C"/>
    <w:rsid w:val="00D3577C"/>
    <w:rsid w:val="00D40859"/>
    <w:rsid w:val="00D41880"/>
    <w:rsid w:val="00D4252D"/>
    <w:rsid w:val="00D50053"/>
    <w:rsid w:val="00D52AE7"/>
    <w:rsid w:val="00D6270C"/>
    <w:rsid w:val="00D65D5C"/>
    <w:rsid w:val="00D67B8F"/>
    <w:rsid w:val="00D67BC6"/>
    <w:rsid w:val="00D7070B"/>
    <w:rsid w:val="00D711D6"/>
    <w:rsid w:val="00D72B6B"/>
    <w:rsid w:val="00D73E59"/>
    <w:rsid w:val="00D90F28"/>
    <w:rsid w:val="00D94F37"/>
    <w:rsid w:val="00DB0A4D"/>
    <w:rsid w:val="00DB0CF3"/>
    <w:rsid w:val="00DB1CF0"/>
    <w:rsid w:val="00DB4F0A"/>
    <w:rsid w:val="00DB542E"/>
    <w:rsid w:val="00DC6C58"/>
    <w:rsid w:val="00DD097F"/>
    <w:rsid w:val="00DD3D61"/>
    <w:rsid w:val="00DD53EA"/>
    <w:rsid w:val="00DE54E6"/>
    <w:rsid w:val="00DE6E56"/>
    <w:rsid w:val="00DF0430"/>
    <w:rsid w:val="00DF09DA"/>
    <w:rsid w:val="00DF13E3"/>
    <w:rsid w:val="00DF18F6"/>
    <w:rsid w:val="00DF55AD"/>
    <w:rsid w:val="00E00087"/>
    <w:rsid w:val="00E03630"/>
    <w:rsid w:val="00E163A3"/>
    <w:rsid w:val="00E24771"/>
    <w:rsid w:val="00E30ED6"/>
    <w:rsid w:val="00E31B0A"/>
    <w:rsid w:val="00E31BA7"/>
    <w:rsid w:val="00E41A1C"/>
    <w:rsid w:val="00E4747B"/>
    <w:rsid w:val="00E50152"/>
    <w:rsid w:val="00E50204"/>
    <w:rsid w:val="00E67E9A"/>
    <w:rsid w:val="00E70351"/>
    <w:rsid w:val="00E71F89"/>
    <w:rsid w:val="00E75AF4"/>
    <w:rsid w:val="00E829BC"/>
    <w:rsid w:val="00E86BE0"/>
    <w:rsid w:val="00E92E19"/>
    <w:rsid w:val="00E953A0"/>
    <w:rsid w:val="00E97883"/>
    <w:rsid w:val="00EB032A"/>
    <w:rsid w:val="00EB2437"/>
    <w:rsid w:val="00EB3B38"/>
    <w:rsid w:val="00EC1093"/>
    <w:rsid w:val="00EC29EE"/>
    <w:rsid w:val="00EC313D"/>
    <w:rsid w:val="00ED7B1C"/>
    <w:rsid w:val="00EF33E9"/>
    <w:rsid w:val="00F24EDE"/>
    <w:rsid w:val="00F44EC1"/>
    <w:rsid w:val="00F45EDA"/>
    <w:rsid w:val="00F574C1"/>
    <w:rsid w:val="00F65867"/>
    <w:rsid w:val="00F70C5B"/>
    <w:rsid w:val="00F750E0"/>
    <w:rsid w:val="00F75B5A"/>
    <w:rsid w:val="00F771A0"/>
    <w:rsid w:val="00F77897"/>
    <w:rsid w:val="00F81EF0"/>
    <w:rsid w:val="00F942C1"/>
    <w:rsid w:val="00F94944"/>
    <w:rsid w:val="00FA69F1"/>
    <w:rsid w:val="00FB5091"/>
    <w:rsid w:val="00FC21F5"/>
    <w:rsid w:val="00FC5285"/>
    <w:rsid w:val="00FE0460"/>
    <w:rsid w:val="00FE7725"/>
    <w:rsid w:val="00FE7740"/>
    <w:rsid w:val="00FF5B10"/>
    <w:rsid w:val="00FF6F02"/>
    <w:rsid w:val="00FF7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AF9"/>
    <w:rPr>
      <w:sz w:val="24"/>
      <w:szCs w:val="24"/>
    </w:rPr>
  </w:style>
  <w:style w:type="paragraph" w:styleId="1">
    <w:name w:val="heading 1"/>
    <w:basedOn w:val="a"/>
    <w:next w:val="a"/>
    <w:link w:val="10"/>
    <w:qFormat/>
    <w:rsid w:val="004A6AF9"/>
    <w:pPr>
      <w:keepNext/>
      <w:outlineLvl w:val="0"/>
    </w:pPr>
    <w:rPr>
      <w:b/>
      <w:bCs/>
    </w:rPr>
  </w:style>
  <w:style w:type="paragraph" w:styleId="2">
    <w:name w:val="heading 2"/>
    <w:basedOn w:val="a"/>
    <w:next w:val="a"/>
    <w:qFormat/>
    <w:rsid w:val="005934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6AF9"/>
    <w:rPr>
      <w:b/>
      <w:bCs/>
      <w:sz w:val="24"/>
      <w:szCs w:val="24"/>
      <w:lang w:val="ru-RU" w:eastAsia="ru-RU" w:bidi="ar-SA"/>
    </w:rPr>
  </w:style>
  <w:style w:type="paragraph" w:styleId="a3">
    <w:name w:val="footer"/>
    <w:basedOn w:val="a"/>
    <w:link w:val="a4"/>
    <w:semiHidden/>
    <w:rsid w:val="004A6AF9"/>
    <w:pPr>
      <w:tabs>
        <w:tab w:val="center" w:pos="4677"/>
        <w:tab w:val="right" w:pos="9355"/>
      </w:tabs>
    </w:pPr>
  </w:style>
  <w:style w:type="character" w:customStyle="1" w:styleId="a4">
    <w:name w:val="Нижний колонтитул Знак"/>
    <w:link w:val="a3"/>
    <w:semiHidden/>
    <w:rsid w:val="004A6AF9"/>
    <w:rPr>
      <w:sz w:val="24"/>
      <w:szCs w:val="24"/>
      <w:lang w:val="ru-RU" w:eastAsia="ru-RU" w:bidi="ar-SA"/>
    </w:rPr>
  </w:style>
  <w:style w:type="paragraph" w:customStyle="1" w:styleId="ConsPlusNormal">
    <w:name w:val="ConsPlusNormal"/>
    <w:rsid w:val="00126093"/>
    <w:pPr>
      <w:widowControl w:val="0"/>
      <w:autoSpaceDE w:val="0"/>
      <w:autoSpaceDN w:val="0"/>
      <w:adjustRightInd w:val="0"/>
      <w:ind w:firstLine="720"/>
    </w:pPr>
    <w:rPr>
      <w:rFonts w:ascii="Arial" w:hAnsi="Arial" w:cs="Arial"/>
    </w:rPr>
  </w:style>
  <w:style w:type="paragraph" w:customStyle="1" w:styleId="ConsPlusNonformat">
    <w:name w:val="ConsPlusNonformat"/>
    <w:rsid w:val="00126093"/>
    <w:pPr>
      <w:widowControl w:val="0"/>
      <w:autoSpaceDE w:val="0"/>
      <w:autoSpaceDN w:val="0"/>
      <w:adjustRightInd w:val="0"/>
    </w:pPr>
    <w:rPr>
      <w:rFonts w:ascii="Courier New" w:hAnsi="Courier New" w:cs="Courier New"/>
    </w:rPr>
  </w:style>
  <w:style w:type="paragraph" w:customStyle="1" w:styleId="ConsPlusTitle">
    <w:name w:val="ConsPlusTitle"/>
    <w:rsid w:val="00126093"/>
    <w:pPr>
      <w:widowControl w:val="0"/>
      <w:autoSpaceDE w:val="0"/>
      <w:autoSpaceDN w:val="0"/>
      <w:adjustRightInd w:val="0"/>
    </w:pPr>
    <w:rPr>
      <w:rFonts w:ascii="Arial" w:hAnsi="Arial" w:cs="Arial"/>
      <w:b/>
      <w:bCs/>
    </w:rPr>
  </w:style>
  <w:style w:type="paragraph" w:styleId="a5">
    <w:name w:val="Balloon Text"/>
    <w:basedOn w:val="a"/>
    <w:semiHidden/>
    <w:rsid w:val="00E50204"/>
    <w:rPr>
      <w:rFonts w:ascii="Tahoma" w:hAnsi="Tahoma" w:cs="Tahoma"/>
      <w:sz w:val="16"/>
      <w:szCs w:val="16"/>
    </w:rPr>
  </w:style>
  <w:style w:type="table" w:styleId="a6">
    <w:name w:val="Table Grid"/>
    <w:basedOn w:val="a1"/>
    <w:rsid w:val="00C46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нак Знак Знак2 Знак"/>
    <w:basedOn w:val="a"/>
    <w:rsid w:val="000752AA"/>
    <w:pPr>
      <w:widowControl w:val="0"/>
      <w:adjustRightInd w:val="0"/>
      <w:spacing w:after="160" w:line="240" w:lineRule="exact"/>
      <w:jc w:val="right"/>
    </w:pPr>
    <w:rPr>
      <w:rFonts w:ascii="Arial" w:hAnsi="Arial"/>
      <w:sz w:val="20"/>
      <w:szCs w:val="20"/>
      <w:lang w:val="en-GB" w:eastAsia="en-US"/>
    </w:rPr>
  </w:style>
  <w:style w:type="paragraph" w:styleId="a7">
    <w:name w:val="Body Text"/>
    <w:basedOn w:val="a"/>
    <w:link w:val="a8"/>
    <w:rsid w:val="00593B5B"/>
    <w:pPr>
      <w:spacing w:after="120"/>
    </w:pPr>
  </w:style>
  <w:style w:type="character" w:customStyle="1" w:styleId="a8">
    <w:name w:val="Основной текст Знак"/>
    <w:basedOn w:val="a0"/>
    <w:link w:val="a7"/>
    <w:rsid w:val="00593B5B"/>
    <w:rPr>
      <w:sz w:val="24"/>
      <w:szCs w:val="24"/>
    </w:rPr>
  </w:style>
  <w:style w:type="paragraph" w:customStyle="1" w:styleId="HEADERTEXT">
    <w:name w:val=".HEADERTEXT"/>
    <w:rsid w:val="00F94944"/>
    <w:pPr>
      <w:widowControl w:val="0"/>
      <w:autoSpaceDE w:val="0"/>
      <w:autoSpaceDN w:val="0"/>
      <w:adjustRightInd w:val="0"/>
    </w:pPr>
    <w:rPr>
      <w:rFonts w:ascii="Arial" w:hAnsi="Arial" w:cs="Arial"/>
      <w:color w:val="2B4279"/>
    </w:rPr>
  </w:style>
  <w:style w:type="paragraph" w:styleId="a9">
    <w:name w:val="caption"/>
    <w:basedOn w:val="a"/>
    <w:qFormat/>
    <w:rsid w:val="00F94944"/>
    <w:pPr>
      <w:jc w:val="center"/>
    </w:pPr>
    <w:rPr>
      <w:b/>
      <w:szCs w:val="20"/>
    </w:rPr>
  </w:style>
  <w:style w:type="paragraph" w:customStyle="1" w:styleId="FORMATTEXT">
    <w:name w:val=".FORMATTEXT"/>
    <w:uiPriority w:val="99"/>
    <w:rsid w:val="00F94944"/>
    <w:pPr>
      <w:widowControl w:val="0"/>
      <w:autoSpaceDE w:val="0"/>
      <w:autoSpaceDN w:val="0"/>
      <w:adjustRightInd w:val="0"/>
    </w:pPr>
    <w:rPr>
      <w:rFonts w:ascii="Arial" w:hAnsi="Arial" w:cs="Arial"/>
    </w:rPr>
  </w:style>
  <w:style w:type="paragraph" w:customStyle="1" w:styleId="headertext0">
    <w:name w:val="headertext"/>
    <w:basedOn w:val="a"/>
    <w:rsid w:val="0012235A"/>
    <w:pPr>
      <w:spacing w:before="100" w:beforeAutospacing="1" w:after="100" w:afterAutospacing="1"/>
    </w:pPr>
  </w:style>
  <w:style w:type="paragraph" w:customStyle="1" w:styleId="formattext0">
    <w:name w:val="formattext"/>
    <w:basedOn w:val="a"/>
    <w:rsid w:val="0012235A"/>
    <w:pPr>
      <w:spacing w:before="100" w:beforeAutospacing="1" w:after="100" w:afterAutospacing="1"/>
    </w:pPr>
  </w:style>
  <w:style w:type="character" w:customStyle="1" w:styleId="match">
    <w:name w:val="match"/>
    <w:basedOn w:val="a0"/>
    <w:rsid w:val="0012235A"/>
  </w:style>
</w:styles>
</file>

<file path=word/webSettings.xml><?xml version="1.0" encoding="utf-8"?>
<w:webSettings xmlns:r="http://schemas.openxmlformats.org/officeDocument/2006/relationships" xmlns:w="http://schemas.openxmlformats.org/wordprocessingml/2006/main">
  <w:divs>
    <w:div w:id="301616025">
      <w:bodyDiv w:val="1"/>
      <w:marLeft w:val="0"/>
      <w:marRight w:val="0"/>
      <w:marTop w:val="0"/>
      <w:marBottom w:val="0"/>
      <w:divBdr>
        <w:top w:val="none" w:sz="0" w:space="0" w:color="auto"/>
        <w:left w:val="none" w:sz="0" w:space="0" w:color="auto"/>
        <w:bottom w:val="none" w:sz="0" w:space="0" w:color="auto"/>
        <w:right w:val="none" w:sz="0" w:space="0" w:color="auto"/>
      </w:divBdr>
    </w:div>
    <w:div w:id="622806214">
      <w:bodyDiv w:val="1"/>
      <w:marLeft w:val="0"/>
      <w:marRight w:val="0"/>
      <w:marTop w:val="0"/>
      <w:marBottom w:val="0"/>
      <w:divBdr>
        <w:top w:val="none" w:sz="0" w:space="0" w:color="auto"/>
        <w:left w:val="none" w:sz="0" w:space="0" w:color="auto"/>
        <w:bottom w:val="none" w:sz="0" w:space="0" w:color="auto"/>
        <w:right w:val="none" w:sz="0" w:space="0" w:color="auto"/>
      </w:divBdr>
    </w:div>
    <w:div w:id="823787886">
      <w:bodyDiv w:val="1"/>
      <w:marLeft w:val="0"/>
      <w:marRight w:val="0"/>
      <w:marTop w:val="0"/>
      <w:marBottom w:val="0"/>
      <w:divBdr>
        <w:top w:val="none" w:sz="0" w:space="0" w:color="auto"/>
        <w:left w:val="none" w:sz="0" w:space="0" w:color="auto"/>
        <w:bottom w:val="none" w:sz="0" w:space="0" w:color="auto"/>
        <w:right w:val="none" w:sz="0" w:space="0" w:color="auto"/>
      </w:divBdr>
    </w:div>
    <w:div w:id="9415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10</Pages>
  <Words>5041</Words>
  <Characters>28736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dc:creator>
  <cp:lastModifiedBy>Nadezhda</cp:lastModifiedBy>
  <cp:revision>16</cp:revision>
  <cp:lastPrinted>2018-07-03T12:46:00Z</cp:lastPrinted>
  <dcterms:created xsi:type="dcterms:W3CDTF">2018-06-04T04:28:00Z</dcterms:created>
  <dcterms:modified xsi:type="dcterms:W3CDTF">2018-07-03T13:02:00Z</dcterms:modified>
</cp:coreProperties>
</file>