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"/>
          <w:tab w:val="center" w:pos="5102"/>
        </w:tabs>
        <w:rPr>
          <w:b/>
          <w:sz w:val="28"/>
          <w:szCs w:val="28"/>
        </w:rPr>
      </w:pPr>
    </w:p>
    <w:p>
      <w:pPr>
        <w:tabs>
          <w:tab w:val="left" w:pos="300"/>
          <w:tab w:val="center" w:pos="51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-349885</wp:posOffset>
            </wp:positionV>
            <wp:extent cx="541655" cy="673100"/>
            <wp:effectExtent l="19050" t="0" r="0" b="0"/>
            <wp:wrapNone/>
            <wp:docPr id="138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00"/>
          <w:tab w:val="center" w:pos="5102"/>
        </w:tabs>
        <w:jc w:val="center"/>
        <w:rPr>
          <w:b/>
          <w:sz w:val="28"/>
          <w:szCs w:val="28"/>
        </w:rPr>
      </w:pPr>
    </w:p>
    <w:p>
      <w:pPr>
        <w:tabs>
          <w:tab w:val="left" w:pos="300"/>
          <w:tab w:val="center" w:pos="5102"/>
        </w:tabs>
        <w:jc w:val="center"/>
        <w:rPr>
          <w:b/>
          <w:bCs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ПОСТАНОВЛЕНИЕ</w:t>
      </w:r>
    </w:p>
    <w:p>
      <w:pPr>
        <w:jc w:val="center"/>
        <w:rPr>
          <w:b/>
          <w:bCs/>
        </w:rPr>
      </w:pPr>
    </w:p>
    <w:p>
      <w:pPr>
        <w:jc w:val="both"/>
        <w:rPr>
          <w:rFonts w:hint="default"/>
          <w:lang w:val="ru-RU"/>
        </w:rPr>
      </w:pPr>
      <w:r>
        <w:t xml:space="preserve">от </w:t>
      </w:r>
      <w:r>
        <w:rPr>
          <w:rFonts w:hint="default"/>
          <w:u w:val="single"/>
          <w:lang w:val="ru-RU"/>
        </w:rPr>
        <w:t xml:space="preserve">26 сентября </w:t>
      </w:r>
      <w:r>
        <w:rPr>
          <w:u w:val="single"/>
        </w:rPr>
        <w:t xml:space="preserve"> 202</w:t>
      </w:r>
      <w:r>
        <w:rPr>
          <w:rFonts w:hint="default"/>
          <w:u w:val="single"/>
          <w:lang w:val="ru-RU"/>
        </w:rPr>
        <w:t>3</w:t>
      </w:r>
      <w:r>
        <w:rPr>
          <w:u w:val="single"/>
        </w:rPr>
        <w:t>г.</w:t>
      </w:r>
      <w:r>
        <w:tab/>
      </w:r>
      <w:r>
        <w:tab/>
      </w:r>
      <w:r>
        <w:tab/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№</w:t>
      </w:r>
      <w:r>
        <w:rPr>
          <w:rFonts w:hint="default"/>
          <w:lang w:val="ru-RU"/>
        </w:rPr>
        <w:t>249</w:t>
      </w:r>
    </w:p>
    <w:p>
      <w:pPr>
        <w:jc w:val="both"/>
      </w:pPr>
      <w:r>
        <w:t>п.Унъюган</w:t>
      </w:r>
    </w:p>
    <w:p>
      <w:pPr>
        <w:ind w:firstLine="709"/>
        <w:jc w:val="center"/>
        <w:rPr>
          <w:bCs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утверждении Административного регламента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предоставлени</w:t>
      </w:r>
      <w:bookmarkStart w:id="10" w:name="_GoBack"/>
      <w:bookmarkEnd w:id="1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 муниципальной услуги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Подготовка и утверждение документации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 планировке территории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</w:p>
    <w:p>
      <w:pPr>
        <w:rPr>
          <w:b/>
          <w:sz w:val="26"/>
          <w:szCs w:val="26"/>
        </w:rPr>
      </w:pPr>
    </w:p>
    <w:p>
      <w:pPr>
        <w:pStyle w:val="10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ХМАО - Югры от 08.10.2021 № 566-рп «О мерах по увеличению доли массовых социально значимых услуг, доступных в электронном виде в Ханты-Мансийском автономном округе-Югре»</w:t>
      </w:r>
      <w:r>
        <w:rPr>
          <w:rFonts w:ascii="Times New Roman" w:hAnsi="Times New Roman"/>
          <w:sz w:val="24"/>
          <w:szCs w:val="24"/>
        </w:rPr>
        <w:t xml:space="preserve">, постановлением Администрации сельского поселения Унъюган от 04.09.2013 № 184 «Об утверждении Порядка разработки и утверждения административных регламентов предоставления муниципальных услуг», </w:t>
      </w:r>
      <w:r>
        <w:fldChar w:fldCharType="begin"/>
      </w:r>
      <w:r>
        <w:instrText xml:space="preserve"> HYPERLINK "consultantplus://offline/ref=36A873EFCC4EE28E33EADDF2482F68D6920917312911790AF8ACFC1E263D6961E6D6C6E8B65B7234E5624Er7V5L" </w:instrText>
      </w:r>
      <w:r>
        <w:fldChar w:fldCharType="separate"/>
      </w:r>
      <w:r>
        <w:fldChar w:fldCharType="end"/>
      </w:r>
      <w:r>
        <w:rPr>
          <w:rFonts w:ascii="Times New Roman" w:hAnsi="Times New Roman"/>
          <w:sz w:val="24"/>
          <w:szCs w:val="24"/>
        </w:rPr>
        <w:t>Уставом сельского поселения Унъюган:</w:t>
      </w:r>
    </w:p>
    <w:p>
      <w:pPr>
        <w:numPr>
          <w:ilvl w:val="0"/>
          <w:numId w:val="3"/>
        </w:numPr>
        <w:ind w:firstLine="708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Утвердить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"kodeks://link/d?nd=350236753&amp;prevdoc=350236753&amp;point=mark=000000000000000000000000000000000000000000000000000PCSE0"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Подготовка и утверждение документации по планировке территории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согласно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"kodeks://link/d?nd=350236753&amp;prevdoc=350236753&amp;point=mark=000000000000000000000000000000000000000000000000000PCSE0"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numPr>
          <w:ilvl w:val="0"/>
          <w:numId w:val="3"/>
        </w:numPr>
        <w:ind w:firstLine="708"/>
        <w:jc w:val="both"/>
      </w:pPr>
      <w:r>
        <w:rPr>
          <w:color w:val="000000"/>
          <w:lang w:bidi="en-US"/>
        </w:rPr>
        <w:t>Постановление опубликовать в сетевом издании «Официальный сайт Октябрьского района» и разместить на официальном сайте Администрации сельского поселения Унъюган, в информационно - телекоммуникационной сети общего пользования (компьютерной сети «Интернет»)</w:t>
      </w:r>
      <w:r>
        <w:rPr>
          <w:rFonts w:hint="default"/>
          <w:color w:val="000000"/>
          <w:lang w:val="ru-RU" w:bidi="en-US"/>
        </w:rPr>
        <w:t>.</w:t>
      </w:r>
    </w:p>
    <w:p>
      <w:pPr>
        <w:numPr>
          <w:ilvl w:val="0"/>
          <w:numId w:val="3"/>
        </w:numPr>
        <w:ind w:firstLine="708"/>
        <w:jc w:val="both"/>
      </w:pPr>
      <w:r>
        <w:rPr>
          <w:rFonts w:ascii="Times New Roman" w:hAnsi="Times New Roman"/>
          <w:sz w:val="24"/>
          <w:szCs w:val="24"/>
        </w:rPr>
        <w:t>Постановление вступает в силу со дня его обнародования.</w:t>
      </w:r>
    </w:p>
    <w:p>
      <w:pPr>
        <w:numPr>
          <w:ilvl w:val="0"/>
          <w:numId w:val="3"/>
        </w:numPr>
        <w:ind w:firstLine="708"/>
        <w:jc w:val="both"/>
      </w:pPr>
      <w:r>
        <w:t xml:space="preserve">Контроль за исполнением постановления возложить на заместителя главы поселения по </w:t>
      </w:r>
      <w:r>
        <w:rPr>
          <w:lang w:val="ru-RU"/>
        </w:rPr>
        <w:t>вопросам</w:t>
      </w:r>
      <w:r>
        <w:t xml:space="preserve"> обеспечения  жизнедеятельности  и управления муниципальным имуществом  Балабанову Л.В.</w:t>
      </w:r>
    </w:p>
    <w:p/>
    <w:p/>
    <w:p/>
    <w:p>
      <w:pPr>
        <w:rPr>
          <w:rFonts w:hint="default"/>
          <w:lang w:val="ru-RU"/>
        </w:rPr>
      </w:pPr>
      <w:r>
        <w:rPr>
          <w:lang w:val="ru-RU"/>
        </w:rPr>
        <w:t>Исполняющий</w:t>
      </w:r>
      <w:r>
        <w:rPr>
          <w:rFonts w:hint="default"/>
          <w:lang w:val="ru-RU"/>
        </w:rPr>
        <w:t xml:space="preserve"> обязанности</w:t>
      </w:r>
    </w:p>
    <w:p>
      <w:pPr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ы</w:t>
      </w:r>
      <w:r>
        <w:t xml:space="preserve"> сельского поселения  Унъюган                                                       </w:t>
      </w:r>
      <w:r>
        <w:rPr>
          <w:rFonts w:hint="default"/>
          <w:lang w:val="ru-RU"/>
        </w:rPr>
        <w:tab/>
      </w:r>
      <w:r>
        <w:t xml:space="preserve">     </w:t>
      </w:r>
      <w:r>
        <w:rPr>
          <w:lang w:val="ru-RU"/>
        </w:rPr>
        <w:t>О</w:t>
      </w:r>
      <w:r>
        <w:rPr>
          <w:rFonts w:hint="default"/>
          <w:lang w:val="ru-RU"/>
        </w:rPr>
        <w:t>.А.Мальцева</w:t>
      </w:r>
    </w:p>
    <w:p>
      <w:pPr>
        <w:ind w:firstLine="5529"/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</w:p>
    <w:p>
      <w:pPr>
        <w:pStyle w:val="107"/>
        <w:jc w:val="both"/>
        <w:rPr>
          <w:rFonts w:ascii="Times New Roman" w:hAnsi="Times New Roman"/>
          <w:sz w:val="24"/>
          <w:szCs w:val="24"/>
        </w:rPr>
      </w:pPr>
    </w:p>
    <w:p>
      <w:pPr>
        <w:pStyle w:val="107"/>
        <w:jc w:val="both"/>
        <w:rPr>
          <w:rFonts w:ascii="Times New Roman" w:hAnsi="Times New Roman"/>
          <w:sz w:val="24"/>
          <w:szCs w:val="24"/>
        </w:rPr>
      </w:pPr>
    </w:p>
    <w:p>
      <w:pPr>
        <w:pStyle w:val="107"/>
        <w:jc w:val="both"/>
        <w:rPr>
          <w:rFonts w:ascii="Times New Roman" w:hAnsi="Times New Roman"/>
          <w:sz w:val="24"/>
          <w:szCs w:val="24"/>
        </w:rPr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>
      <w:pPr>
        <w:pStyle w:val="10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>
      <w:pPr>
        <w:pStyle w:val="107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hint="default" w:ascii="Times New Roman" w:hAnsi="Times New Roman"/>
          <w:sz w:val="24"/>
          <w:szCs w:val="24"/>
          <w:lang w:val="ru-RU"/>
        </w:rPr>
        <w:t>26.09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 №</w:t>
      </w:r>
      <w:r>
        <w:rPr>
          <w:rFonts w:hint="default" w:ascii="Times New Roman" w:hAnsi="Times New Roman"/>
          <w:sz w:val="24"/>
          <w:szCs w:val="24"/>
          <w:lang w:val="ru-RU"/>
        </w:rPr>
        <w:t>249</w:t>
      </w:r>
    </w:p>
    <w:p>
      <w:pPr>
        <w:ind w:firstLine="5529"/>
      </w:pPr>
    </w:p>
    <w:p>
      <w:pPr>
        <w:autoSpaceDE w:val="0"/>
        <w:autoSpaceDN w:val="0"/>
        <w:adjustRightInd w:val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29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Административный </w:t>
      </w:r>
      <w:r>
        <w:fldChar w:fldCharType="begin"/>
      </w:r>
      <w:r>
        <w:instrText xml:space="preserve"> HYPERLINK "consultantplus://offline/ref=EB55CE53385BC63473D1B42ABEF4C8B93C6FFF0E60F9C9B3A2BB96FB02127DD015BB1AB4A7ACAAA3378656a7w3L"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регламент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предоставления муниципальной услуги </w:t>
      </w: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8"/>
          <w:lang w:eastAsia="ru-RU"/>
        </w:rPr>
        <w:t>«Подготовка и утверждение документации по планировке территории»</w:t>
      </w: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I. Общие положения</w:t>
      </w: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Административный регламент предоставления муниципальной услуги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>«Подготовка и утверждение документации по планировке территории»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Административный регламент, муниципальная услуга) устанавливает состав, последовательность и сроки выполнения административных процедур и административных действий  </w:t>
      </w:r>
      <w:r>
        <w:rPr>
          <w:rFonts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дминистраци</w:t>
      </w:r>
      <w:r>
        <w:rPr>
          <w:rFonts w:cs="Times New Roman"/>
          <w:sz w:val="24"/>
          <w:szCs w:val="24"/>
          <w:lang w:eastAsia="ru-RU"/>
        </w:rPr>
        <w:t>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cs="Times New Roman"/>
          <w:sz w:val="24"/>
          <w:szCs w:val="24"/>
          <w:lang w:eastAsia="ru-RU"/>
        </w:rPr>
        <w:t>Унъюган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cs="Times New Roman"/>
          <w:sz w:val="24"/>
          <w:szCs w:val="24"/>
          <w:lang w:eastAsia="ru-RU"/>
        </w:rPr>
        <w:t>Администрация</w:t>
      </w:r>
      <w:r>
        <w:rPr>
          <w:rFonts w:hint="default" w:cs="Times New Roman"/>
          <w:sz w:val="24"/>
          <w:szCs w:val="24"/>
          <w:lang w:val="en-US" w:eastAsia="ru-RU"/>
        </w:rPr>
        <w:t xml:space="preserve"> поселения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уполномоченный орган),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а также порядок его взаимодействия с заявителями, органами и организациями, участвующими в предоставлении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Круг заявителей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Заявителями на получение муниципальной услуги являются юридические или физические лица, обращающиеся на законных основаниях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заявлением 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предоставлении муниципальной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Требования к порядку информирования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правилах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Информирование по вопросам предоставления муниципальной услуги, в том числе о сроках и порядке ее предоставления осуществляется специалистами уполномоченного органа в следующих формах (по выбору заявителя):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устной (при личном обращении заявителя и/или по телефону);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информационном стенде уполномоченного органа в форме информационных (текстовых) материалов;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форме информационных (мультимедийных) материалов в информационно-телекоммуникационной сети «Интернет»: 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официальном веб-сайте </w:t>
      </w:r>
      <w:r>
        <w:rPr>
          <w:rFonts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дминистрации сельского поселения </w:t>
      </w:r>
      <w:r>
        <w:rPr>
          <w:rFonts w:cs="Times New Roman"/>
          <w:sz w:val="24"/>
          <w:szCs w:val="24"/>
          <w:lang w:eastAsia="ru-RU"/>
        </w:rPr>
        <w:t>Унъюган</w:t>
      </w:r>
      <w:r>
        <w:rPr>
          <w:rFonts w:hint="default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/>
          <w:color w:val="000000"/>
          <w:sz w:val="24"/>
          <w:szCs w:val="24"/>
          <w:lang w:val="ru-RU" w:eastAsia="ru-RU"/>
        </w:rPr>
        <w:fldChar w:fldCharType="begin"/>
      </w:r>
      <w:r>
        <w:rPr>
          <w:rFonts w:hint="default" w:ascii="Times New Roman" w:hAnsi="Times New Roman"/>
          <w:color w:val="000000"/>
          <w:sz w:val="24"/>
          <w:szCs w:val="24"/>
          <w:lang w:val="ru-RU" w:eastAsia="ru-RU"/>
        </w:rPr>
        <w:instrText xml:space="preserve"> HYPERLINK "https://unyugan.ru/" </w:instrText>
      </w:r>
      <w:r>
        <w:rPr>
          <w:rFonts w:hint="default" w:ascii="Times New Roman" w:hAnsi="Times New Roman"/>
          <w:color w:val="000000"/>
          <w:sz w:val="24"/>
          <w:szCs w:val="24"/>
          <w:lang w:val="ru-RU" w:eastAsia="ru-RU"/>
        </w:rPr>
        <w:fldChar w:fldCharType="separate"/>
      </w:r>
      <w:r>
        <w:rPr>
          <w:rStyle w:val="18"/>
          <w:rFonts w:hint="default" w:ascii="Times New Roman" w:hAnsi="Times New Roman"/>
          <w:sz w:val="24"/>
          <w:szCs w:val="24"/>
          <w:lang w:val="ru-RU" w:eastAsia="ru-RU"/>
        </w:rPr>
        <w:t>https://unyugan.ru/</w:t>
      </w:r>
      <w:r>
        <w:rPr>
          <w:rFonts w:hint="default" w:ascii="Times New Roman" w:hAnsi="Times New Roman"/>
          <w:color w:val="000000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www.gosuslugi.ru (далее – Единый портал, ЕПГУ).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Информирование о ходе предоставления муниципальной услуги осуществляется специалистами уполномоченного органа в следующих формах (по выбору заявителя):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устной (при личном обращении заявителя и по телефону);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 личном кабинете на ЕПГУ, а также в уполномоченном органе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 обращении заявителя лично, по телефону, посредством электронной почты.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4. В случае устного обращения (лично или по телефону) заявителя (его представителя) специалисты уполномоченного органа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>
        <w:rPr>
          <w:rFonts w:ascii="Times New Roman" w:hAnsi="Times New Roman" w:eastAsia="Times New Roman" w:cs="Times New Roman"/>
          <w:sz w:val="24"/>
          <w:szCs w:val="28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более 15 минут.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другому должностному лицу или же обратившемуся сообщается телефонный номер, по которому можно получить необходимую информацию.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уполномоченном органе.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Для получения информации по вопросам предоставления муниципальной услуги посредством Единого портала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ru-RU"/>
        </w:rPr>
      </w:pPr>
      <w:r>
        <w:rPr>
          <w:rFonts w:ascii="Times New Roman" w:hAnsi="Times New Roman" w:eastAsia="Calibri" w:cs="Times New Roman"/>
          <w:sz w:val="24"/>
          <w:szCs w:val="28"/>
          <w:lang w:eastAsia="ru-RU"/>
        </w:rPr>
        <w:t xml:space="preserve">Информирование заявителей о порядке предоставления муниципальной услуги в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многофункциональном центре предоставления государственных и муниципальных услуг (далее – МФЦ)</w:t>
      </w:r>
      <w:r>
        <w:rPr>
          <w:rFonts w:ascii="Times New Roman" w:hAnsi="Times New Roman" w:eastAsia="Calibri" w:cs="Times New Roman"/>
          <w:sz w:val="24"/>
          <w:szCs w:val="28"/>
          <w:lang w:eastAsia="ru-RU"/>
        </w:rPr>
        <w:t>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</w:p>
    <w:p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5. Информация по вопросам предоставления муниципальной услуги, в том числе о сроках и порядке ее предоставления, размещенная на Едином портале, на официальном сайте, предоставляется заявителю бесплатно.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Справочная информация о месте нахождения и графиках работы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МФЦ, справочные телефоны уполномоченного органа, иных организаций, участвующих в предоставлении муниципальной услуги,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территориальных органов федеральных органов исполнительной власти, органов местного самоуправления муниципальных образований Ханты-Мансийского автономного округа – Югры, участвующих в предоставлении муниципальной услуги, или в ведении которых находятся документы и (или) информация, получаемые по межведомственному запросу,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том числе номер телефона-автоинформатора (при наличии), адреса официального сайта, а также электронной почты и (или) формы обратной связи уполномоченного органа (далее – справочная информация), размещается на официальном сайте, на Едином портале, а также на информационных стендах в помещениях уполномоченного органа, МФЦ.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Для получения такой информации по выбору заявителя могут использоваться способы, указанные в пункте 3 Административного регламента.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Уполномоченный орган обеспечивает полноту, актуальность и достоверность размещаемой справочной информации.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7. На информационном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справочная информация;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перечень нормативных правовых актов, регулирующих предоставление муниципальной услуги;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бланки заявлений о предоставлении муниципальной услуги и образцы их заполнения.</w:t>
      </w:r>
    </w:p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 случае внесения изменений в порядок предоставления муниципальной услуги специалисты уполномоченного органа</w:t>
      </w:r>
      <w:r>
        <w:rPr>
          <w:rFonts w:ascii="Times New Roman" w:hAnsi="Times New Roman" w:eastAsia="Times New Roman" w:cs="Times New Roman"/>
          <w:i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 срок, не превышающий 5 рабочих дней</w:t>
      </w:r>
      <w:r>
        <w:rPr>
          <w:rFonts w:ascii="Times New Roman" w:hAnsi="Times New Roman" w:eastAsia="Times New Roman" w:cs="Times New Roman"/>
          <w:i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со дня вступления в силу таких изменений, обеспечивают размещение информации в информационно-телекоммуникационной сети «Интернет» на официальном сайте, Едином Портале, на информационных стендах уполномоченного органа, находящихся в местах предоставления муниципальной услуги.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 </w:t>
      </w: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Подготовка и утверждение документации по планировке территории.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 Органом, предоставляющим муниципальную услугу, является </w:t>
      </w:r>
      <w:r>
        <w:rPr>
          <w:rFonts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дминистрация сельского поселения </w:t>
      </w:r>
      <w:r>
        <w:rPr>
          <w:rFonts w:cs="Times New Roman"/>
          <w:sz w:val="24"/>
          <w:szCs w:val="24"/>
          <w:lang w:eastAsia="ru-RU"/>
        </w:rPr>
        <w:t>Унъюган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Непосредственное предоставление муниципальной услуги осуществляет структурное подразделение </w:t>
      </w:r>
      <w:r>
        <w:rPr>
          <w:rFonts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дминистрации  поселения –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отдел обеспечения жизнедеятельности и управления муниципальным имуществом </w:t>
      </w:r>
      <w:r>
        <w:rPr>
          <w:rFonts w:hint="default" w:cs="Times New Roman"/>
          <w:sz w:val="24"/>
          <w:szCs w:val="24"/>
          <w:lang w:val="en-US" w:eastAsia="ru-RU"/>
        </w:rPr>
        <w:t>(далее - Отдел)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 предоставлением муниципальной услуги заявитель может обратиться в МФЦ.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предоставлении муниципальной услуги уполномоченный орган осуществляет межведомственное информационное взаимодействие с:</w:t>
      </w:r>
    </w:p>
    <w:p>
      <w:pPr>
        <w:tabs>
          <w:tab w:val="left" w:pos="715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6"/>
        </w:rPr>
      </w:pPr>
      <w:r>
        <w:rPr>
          <w:rFonts w:ascii="Times New Roman" w:hAnsi="Times New Roman" w:eastAsia="Times New Roman" w:cs="Times New Roman"/>
          <w:sz w:val="24"/>
          <w:szCs w:val="26"/>
        </w:rPr>
        <w:t xml:space="preserve">- Управлением Федеральной службы государственной регистрации, кадастра и картографии по Ханты-Мансийскому автономному округу – Югре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в части получения сведений из Единого государственного реестра недвижимости</w:t>
      </w:r>
      <w:r>
        <w:rPr>
          <w:rFonts w:ascii="Times New Roman" w:hAnsi="Times New Roman" w:eastAsia="Times New Roman" w:cs="Times New Roman"/>
          <w:sz w:val="24"/>
          <w:szCs w:val="26"/>
        </w:rPr>
        <w:t xml:space="preserve">;  </w:t>
      </w:r>
    </w:p>
    <w:p>
      <w:pPr>
        <w:tabs>
          <w:tab w:val="left" w:pos="715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6"/>
        </w:rPr>
      </w:pPr>
      <w:r>
        <w:rPr>
          <w:rFonts w:ascii="Times New Roman" w:hAnsi="Times New Roman" w:eastAsia="Times New Roman" w:cs="Times New Roman"/>
          <w:sz w:val="24"/>
          <w:szCs w:val="26"/>
        </w:rPr>
        <w:t xml:space="preserve">- Управлением Федеральной налоговой службы по Ханты-Мансийскому автономному округу – Югре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</w:t>
      </w:r>
      <w:r>
        <w:rPr>
          <w:rFonts w:ascii="Times New Roman" w:hAnsi="Times New Roman" w:eastAsia="Times New Roman" w:cs="Times New Roman"/>
          <w:sz w:val="24"/>
          <w:szCs w:val="26"/>
        </w:rPr>
        <w:t>;</w:t>
      </w:r>
    </w:p>
    <w:p>
      <w:pPr>
        <w:tabs>
          <w:tab w:val="left" w:pos="715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6"/>
        </w:rPr>
      </w:pPr>
      <w:r>
        <w:rPr>
          <w:rFonts w:ascii="Times New Roman" w:hAnsi="Times New Roman" w:eastAsia="Times New Roman" w:cs="Times New Roman"/>
          <w:sz w:val="24"/>
          <w:szCs w:val="26"/>
        </w:rPr>
        <w:t xml:space="preserve">- Министерством внутренних дел Российской Федерации в части получения сведений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 действительности (недействительности) документов, удостоверяющих личность гражданина.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. Результатом предоставления муниципальной услуги является: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.1. В случае обращения с заявлением о подготовке документации по планировке территории: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</w:t>
      </w:r>
      <w:r>
        <w:rPr>
          <w:rFonts w:ascii="Times New Roman" w:hAnsi="Times New Roman"/>
          <w:sz w:val="24"/>
          <w:szCs w:val="24"/>
          <w:highlight w:val="none"/>
        </w:rPr>
        <w:t xml:space="preserve">приложению 5 </w:t>
      </w:r>
      <w:r>
        <w:rPr>
          <w:rFonts w:ascii="Times New Roman" w:hAnsi="Times New Roman"/>
          <w:sz w:val="24"/>
          <w:szCs w:val="24"/>
        </w:rPr>
        <w:t>к настоящему Административному регламенту;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</w:t>
      </w:r>
      <w:r>
        <w:rPr>
          <w:rFonts w:ascii="Times New Roman" w:hAnsi="Times New Roman"/>
          <w:sz w:val="24"/>
          <w:szCs w:val="24"/>
          <w:highlight w:val="none"/>
        </w:rPr>
        <w:t>приложению  6</w:t>
      </w:r>
      <w:r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решение об отказе в предоставлении услуги по форме, согласно </w:t>
      </w:r>
      <w:r>
        <w:rPr>
          <w:rFonts w:ascii="Times New Roman" w:hAnsi="Times New Roman"/>
          <w:sz w:val="24"/>
          <w:szCs w:val="24"/>
          <w:highlight w:val="none"/>
        </w:rPr>
        <w:t>приложениям 7, 8</w:t>
      </w:r>
      <w:r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.2. В случае обращения с заявлением об утверждении документации по планировке территории: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</w:t>
      </w:r>
      <w:r>
        <w:rPr>
          <w:rFonts w:ascii="Times New Roman" w:hAnsi="Times New Roman"/>
          <w:sz w:val="24"/>
          <w:szCs w:val="24"/>
          <w:highlight w:val="none"/>
        </w:rPr>
        <w:t xml:space="preserve">приложению 9 </w:t>
      </w:r>
      <w:r>
        <w:rPr>
          <w:rFonts w:ascii="Times New Roman" w:hAnsi="Times New Roman"/>
          <w:sz w:val="24"/>
          <w:szCs w:val="24"/>
        </w:rPr>
        <w:t>к настоящему Административному регламенту;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</w:t>
      </w:r>
      <w:r>
        <w:rPr>
          <w:rFonts w:ascii="Times New Roman" w:hAnsi="Times New Roman"/>
          <w:sz w:val="24"/>
          <w:szCs w:val="24"/>
          <w:highlight w:val="none"/>
        </w:rPr>
        <w:t>приложению 10</w:t>
      </w:r>
      <w:r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решение об отказе в предоставлении услуги по форме, согласно </w:t>
      </w:r>
      <w:r>
        <w:rPr>
          <w:rFonts w:ascii="Times New Roman" w:hAnsi="Times New Roman"/>
          <w:sz w:val="24"/>
          <w:szCs w:val="24"/>
          <w:highlight w:val="none"/>
        </w:rPr>
        <w:t>приложению 11</w:t>
      </w:r>
      <w:r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Максимальный срок предоставления муниципальной услуги: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1)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2) 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3) 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для принятия решения об утверждении документации по планировке территории.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Днем поступления заявления в уполномоченный орган считается дата его регистрации с присвоением ему регистрационного номера.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 выдачи (направления) документа, являющегося результатом предоставления муниципальной услуги – не позднее 2 рабочих дней со дня принятия решения о предоставлении (об отказе в предоставлении)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Приостановление срока предоставления муниципальной услуги не предусмотрено.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Нормативные правовые акты,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регулирующие предоставление муниципальной услуги </w:t>
      </w: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12. Актуальный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сайте, на Едином портале.</w:t>
      </w:r>
    </w:p>
    <w:p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в соответствии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 нормативными правовыми актами для предоставления муниципальной услуги и услуг, которые являются необходимыми и обязательными </w:t>
      </w:r>
    </w:p>
    <w:p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Cs w:val="20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заявление о предоставлении муниципальной услуги</w:t>
      </w:r>
      <w:r>
        <w:rPr>
          <w:rFonts w:hint="default" w:cs="Times New Roman"/>
          <w:sz w:val="24"/>
          <w:szCs w:val="24"/>
          <w:lang w:val="en-US" w:eastAsia="ru-RU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форме документа на бумажном носителе по форме, согласно </w:t>
      </w:r>
      <w:r>
        <w:rPr>
          <w:rFonts w:ascii="Times New Roman" w:hAnsi="Times New Roman"/>
          <w:sz w:val="24"/>
          <w:szCs w:val="24"/>
          <w:highlight w:val="none"/>
        </w:rPr>
        <w:t>приложению  1,  2</w:t>
      </w:r>
      <w:r>
        <w:rPr>
          <w:rFonts w:hint="default"/>
          <w:sz w:val="24"/>
          <w:szCs w:val="24"/>
          <w:highlight w:val="none"/>
          <w:lang w:val="ru-RU"/>
        </w:rPr>
        <w:t>, 3</w:t>
      </w:r>
      <w:r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eastAsia="Calibri" w:cs="Times New Roman"/>
          <w:spacing w:val="2"/>
          <w:sz w:val="24"/>
          <w:szCs w:val="26"/>
        </w:rPr>
      </w:pPr>
      <w:r>
        <w:rPr>
          <w:rFonts w:ascii="Times New Roman" w:hAnsi="Times New Roman" w:eastAsia="Calibri" w:cs="Times New Roman"/>
          <w:spacing w:val="2"/>
          <w:sz w:val="24"/>
          <w:szCs w:val="26"/>
        </w:rPr>
        <w:t>13.1 Для принятия решения о подготовке документации по планировке территории или внесения изменений в документацию по планировке территории: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правоустанавливающие документы</w:t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земельный участок, права на которые не зарегистрированы в Едином государственном реестре недвижимости;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2) проект задания на разработку проекта планировки территории;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изысканий).</w:t>
      </w:r>
    </w:p>
    <w:p>
      <w:pPr>
        <w:spacing w:after="0" w:line="240" w:lineRule="auto"/>
        <w:ind w:firstLine="567"/>
        <w:contextualSpacing/>
        <w:jc w:val="both"/>
        <w:rPr>
          <w:rFonts w:ascii="Times New Roman" w:hAnsi="Times New Roman" w:eastAsia="Calibri" w:cs="Times New Roman"/>
          <w:spacing w:val="2"/>
          <w:sz w:val="24"/>
          <w:szCs w:val="26"/>
        </w:rPr>
      </w:pPr>
      <w:r>
        <w:rPr>
          <w:rFonts w:ascii="Times New Roman" w:hAnsi="Times New Roman" w:eastAsia="Calibri" w:cs="Times New Roman"/>
          <w:spacing w:val="2"/>
          <w:sz w:val="24"/>
          <w:szCs w:val="26"/>
        </w:rPr>
        <w:t>13.2 Для принятия решения об утверждении документации по планировке территории или внесения изменений в документацию по планировке территории: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3) основная часть проекта межевания территории;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4) материалы по обоснованию проекта межевания территории;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6"/>
          <w:lang w:eastAsia="ru-RU"/>
        </w:rPr>
        <w:t>5) 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C0000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Исчерпывающий перечень документов и сведений,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 xml:space="preserve">14.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Уполномоченный орган осуществляет проверку достоверности сведений, указанных в заявлении. При проведении указанной проверки уполномоченный орган обращается к соответствующим государственным информационным системам (далее – ГИС), в государственные (муниципальные) органы и организации: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 действительности (недействительности) документов, удостоверяющих личность гражданина, - в МВД РФ;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об объекте недвижимости, об основных характеристиках и зарегистрированных правах на объект недвижимости из Единого государственного реестра недвижимости, - в </w:t>
      </w:r>
      <w:r>
        <w:rPr>
          <w:rFonts w:ascii="Times New Roman" w:hAnsi="Times New Roman" w:eastAsia="Times New Roman" w:cs="Times New Roman"/>
          <w:sz w:val="24"/>
          <w:szCs w:val="26"/>
        </w:rPr>
        <w:t>Управлении Федеральной службы государственной регистрации, кадастра и картографии по Ханты-Мансийскому автономному округу – Югре;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6"/>
        </w:rPr>
      </w:pPr>
      <w:r>
        <w:rPr>
          <w:rFonts w:ascii="Times New Roman" w:hAnsi="Times New Roman" w:eastAsia="Times New Roman" w:cs="Times New Roman"/>
          <w:sz w:val="24"/>
          <w:szCs w:val="26"/>
        </w:rPr>
        <w:t xml:space="preserve">о юридическом лице (об индивидуальном предпринимателе) 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Единого государственного реестра юридических лиц (Единого государственного реестра индивидуальных предпринимателей), - в </w:t>
      </w:r>
      <w:r>
        <w:rPr>
          <w:rFonts w:ascii="Times New Roman" w:hAnsi="Times New Roman" w:eastAsia="Times New Roman" w:cs="Times New Roman"/>
          <w:sz w:val="24"/>
          <w:szCs w:val="26"/>
        </w:rPr>
        <w:t>Управлении Федеральной налоговой службы по Ханты-Мансийскому автономному округу – Югре.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Сведения, указанные в настоящем пункте Административного регламента, уполномоченный орган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Документы, содержащие вышеуказанные сведения могут быть представлены заявителем по собственной инициативе.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Требования к документам, необходимым для предоставления муниципальной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Документы, представляемые заявителем в целях предоставления муниципальной услуги: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должны соответствовать требованиям, установленным законодательством Российской Федерации и отражать информацию, необходимую для предоставления муниципальной услуги;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тексты документов должны быть написаны разборчиво, наименования юридических лиц должны быть написаны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заявлении о предоставлении муниципальной услуги заявитель указывает способ выдачи (направления) ему документов, являющихся результатом предоставления муниципальной услуги.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16. Форму заявления о предоставлении муниципальной услуги заявитель может получить: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информационном стенде в месте предоставления муниципальной услуги;</w:t>
      </w:r>
    </w:p>
    <w:p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специалиста уполномоченного органа;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работника МФЦ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посредством информационно-телекоммуникационной сети «Интернет» на официальном сайте, Едином портале.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17. 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>Способы направления в уполномоченный орган документов, необходимых для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По выбору заявителя заявление представляется в уполномоченный орган одним из следующих способов: 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 личном обращении в уполномоченный орган или МФЦ;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Arial"/>
          <w:bCs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Arial"/>
          <w:bCs/>
          <w:sz w:val="24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уполномоченного органа</w:t>
      </w:r>
      <w:r>
        <w:rPr>
          <w:rFonts w:ascii="Times New Roman" w:hAnsi="Times New Roman" w:eastAsia="Times New Roman" w:cs="Arial"/>
          <w:bCs/>
          <w:sz w:val="24"/>
          <w:szCs w:val="24"/>
          <w:lang w:eastAsia="ru-RU"/>
        </w:rPr>
        <w:t xml:space="preserve"> или электронной информационной системы, в том числе с использованием функционала официального сайта в сети Интернет или иным способом с использованием сети Интернет;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Arial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Arial"/>
          <w:bCs/>
          <w:sz w:val="24"/>
          <w:szCs w:val="24"/>
          <w:lang w:eastAsia="ru-RU"/>
        </w:rPr>
        <w:t>с использованием функционала (сервисов) Единого портала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18. В соответствии с пунктами 1, 2, 4, 5 части 1 статьи 7 Федерального закона                    № 210-ФЗ запрещается требовать от заявителей: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- «г» пункта 4 части 1 статьи 7 Федерального закона № 210-ФЗ;</w:t>
      </w:r>
    </w:p>
    <w:p>
      <w:pPr>
        <w:spacing w:after="0" w:line="240" w:lineRule="auto"/>
        <w:ind w:firstLine="708"/>
        <w:jc w:val="both"/>
        <w:outlineLvl w:val="1"/>
        <w:rPr>
          <w:rFonts w:ascii="Times New Roman" w:hAnsi="Times New Roman" w:eastAsia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_Toc370307937"/>
      <w:bookmarkStart w:id="2" w:name="_Toc370307334"/>
      <w:bookmarkStart w:id="3" w:name="_Toc370307875"/>
    </w:p>
    <w:p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Исчерпывающий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перечень оснований для отказа в приеме документов, </w:t>
      </w:r>
    </w:p>
    <w:p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19.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Исчерпывающий перечень оснований для отказа в приеме документов, указанных в пункте 1</w:t>
      </w:r>
      <w:r>
        <w:rPr>
          <w:rFonts w:hint="default"/>
          <w:bCs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настоящего Административного регламента, в том числе представленных в электронной форме: 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представление неполного комплекта документов, указанных в пункте 1</w:t>
      </w:r>
      <w:r>
        <w:rPr>
          <w:rFonts w:hint="default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подлежащих обязательному представлению заявителем;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подача заявления (запроса) от имени заявителя не уполномоченным на то лицом;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электронные документы не соответствуют требованиям к форматам их предоставления и (или) не читаются;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несоблюдение установленных статьей Федерального закона   № 63-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ФЗ условий признания действительности, усиленной квалифицированной электронной подписи.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20. Решение об отказе в приеме документов, указанных в пункте 1</w:t>
      </w:r>
      <w:r>
        <w:rPr>
          <w:rFonts w:hint="default"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оформляется по форме согласно </w:t>
      </w:r>
      <w:r>
        <w:rPr>
          <w:rFonts w:ascii="Times New Roman" w:hAnsi="Times New Roman"/>
          <w:bCs/>
          <w:sz w:val="24"/>
          <w:szCs w:val="24"/>
          <w:highlight w:val="none"/>
        </w:rPr>
        <w:t>приложению 4</w:t>
      </w:r>
      <w:r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об отказе в приеме документов, указанных в пункте 1</w:t>
      </w:r>
      <w:r>
        <w:rPr>
          <w:rFonts w:hint="default"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направляется заявителю способом, определенным заявителем в заявлении о предоставлении муниципальной услуги,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Отказ в приеме документов, указанных в пункте 1</w:t>
      </w:r>
      <w:r>
        <w:rPr>
          <w:rFonts w:hint="default"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Исчерпывающий перечень оснований для приостановления </w:t>
      </w: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bookmarkEnd w:id="1"/>
    <w:bookmarkEnd w:id="2"/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4" w:name="_Toc370307948"/>
      <w:bookmarkStart w:id="5" w:name="_Toc370307345"/>
      <w:r>
        <w:rPr>
          <w:rFonts w:ascii="Times New Roman" w:hAnsi="Times New Roman"/>
          <w:bCs/>
          <w:color w:val="000000"/>
          <w:sz w:val="24"/>
          <w:szCs w:val="24"/>
        </w:rPr>
        <w:t>21. Оснований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предусмотрено.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22. </w:t>
      </w:r>
      <w:r>
        <w:rPr>
          <w:rFonts w:ascii="Times New Roman" w:hAnsi="Times New Roman"/>
          <w:bCs/>
          <w:sz w:val="24"/>
          <w:szCs w:val="24"/>
        </w:rPr>
        <w:t>Основания для отказа в предоставлении муниципальной услуги: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22.1.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рассмотрении заявления о принятии решения о подготовке документации по планировке территории: 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года № 402;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отзыв заявления о предоставлении муниципальной услуги по инициативе заявителя.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22.2. 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рассмотрении заявления об утверждении документации по планировке территории: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несоответствие представленных документов решению о подготовке документации по планировке территории;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документация по планировке территории по составу и содержанию не соответствует требованиям, установленным частью 4 статьи  41.1, статьями 42, 43 Градостроительного кодекса Российской Федерации;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отзыв заявления о предоставлении муниципальной услуги по инициативе заявителя.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муниципальной услуги.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Порядок, размер и основания взимания государственной пошлины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или иной платы, взимаемой за предоставление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bookmarkEnd w:id="4"/>
    <w:bookmarkEnd w:id="5"/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</w:t>
      </w:r>
      <w:r>
        <w:rPr>
          <w:rFonts w:hint="default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Федерации, законодательством Ханты-Мансийского автономного округа – Югры не предусмотрено.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Максимальный срок ожидания в очереди при подаче запроса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предоставлении муниципальной услуги и при получении результата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</w:t>
      </w:r>
      <w:r>
        <w:rPr>
          <w:rFonts w:hint="default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составляет не более 15 минут.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hint="default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Регистрация заявления о предоставлении муниципальной услуги осуществляется не позднее одного рабочего дня, следующего за днем его получения. В случае представления заявления о предоставлении муниципальной услуги посредством Единого портала вне рабочего времени уполномоченного органа либо в выходной, нерабочий праздничный день, днем поступления заявления считается первый рабочий день, следующий за днем представления заявителем указанного заявления.</w:t>
      </w:r>
    </w:p>
    <w:p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 случае личного обращения заявителя с заявлением в у</w:t>
      </w:r>
      <w:r>
        <w:rPr>
          <w:rFonts w:ascii="Times New Roman" w:hAnsi="Times New Roman" w:eastAsia="Calibri" w:cs="Times New Roman"/>
          <w:sz w:val="24"/>
          <w:szCs w:val="28"/>
          <w:shd w:val="clear" w:color="auto" w:fill="FFFFFF"/>
          <w:lang w:eastAsia="ru-RU"/>
        </w:rPr>
        <w:t>полномоченный орган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, такое </w:t>
      </w:r>
      <w:r>
        <w:rPr>
          <w:rFonts w:ascii="Times New Roman" w:hAnsi="Times New Roman" w:eastAsia="Calibri" w:cs="Times New Roman"/>
          <w:sz w:val="24"/>
          <w:szCs w:val="28"/>
          <w:lang w:eastAsia="ru-RU"/>
        </w:rPr>
        <w:t>заявление подлежит обязательной регистрации в течение 15 минут.</w:t>
      </w:r>
    </w:p>
    <w:p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ru-RU"/>
        </w:rPr>
      </w:pPr>
      <w:r>
        <w:rPr>
          <w:rFonts w:ascii="Times New Roman" w:hAnsi="Times New Roman" w:eastAsia="Calibri" w:cs="Times New Roman"/>
          <w:sz w:val="24"/>
          <w:szCs w:val="28"/>
          <w:lang w:eastAsia="ru-RU"/>
        </w:rPr>
        <w:t xml:space="preserve">Срок и порядок регистрации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заявления</w:t>
      </w:r>
      <w:r>
        <w:rPr>
          <w:rFonts w:ascii="Times New Roman" w:hAnsi="Times New Roman" w:eastAsia="Calibri" w:cs="Times New Roman"/>
          <w:sz w:val="24"/>
          <w:szCs w:val="28"/>
          <w:lang w:eastAsia="ru-RU"/>
        </w:rPr>
        <w:t xml:space="preserve"> о предоставлении муниципальной услуги работниками МФЦ осуществляется в соответствии с регламентом работы МФЦ.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bookmarkStart w:id="6" w:name="_Toc370307963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</w:t>
      </w:r>
      <w:r>
        <w:rPr>
          <w:rFonts w:hint="default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>Здание, в котором предоставляется муниципальная услуга, располагается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правилам противопожарного режима</w:t>
      </w:r>
      <w:r>
        <w:rPr>
          <w:rFonts w:ascii="Times New Roman" w:hAnsi="Times New Roman" w:eastAsia="Times New Roman" w:cs="Times New Roman"/>
          <w:sz w:val="24"/>
          <w:szCs w:val="24"/>
        </w:rPr>
        <w:t>, нормам охраны труда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а также требованиям Федерального закона от 24.11.1995                 № 181-ФЗ «О социальной защите инвалидов в Российской Федерации» с целью обеспечения доступности инвалидов к получению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обслуживания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случаях, если здание, в котором предоставляется муниципальная услуга, невозможно полностью приспособить с учетом потребностей инвалидов, уполномоченный орган принимает согласованные с общественным объединением инвалидов, осуществляющим свою   деятельность на территории сельского поселения </w:t>
      </w:r>
      <w:r>
        <w:rPr>
          <w:rFonts w:cs="Times New Roman"/>
          <w:sz w:val="24"/>
          <w:szCs w:val="24"/>
          <w:lang w:eastAsia="ru-RU"/>
        </w:rPr>
        <w:t>Унъюган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меры для обеспечения доступа инвалидов к месту предоставления услуги, либо обеспечивает предоставление необходимых услуг по месту жительства инвалида или в дистанционном режиме (по выбору заявителя).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Места ожидания должны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соответствовать комфортным условиям для заявителей, быть оборудованы информационными стендами, стульями, столами, обеспечены бланками заявлений, письменными принадлежностями.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услуги,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Должностные лица, ответственные за предоставление муниципальной услуги, обязаны иметь при себе бейджи и (или) таблички на рабочих местах с указанием фамилий, имен, отчеств (при наличии) и занимаемых должностей.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</w:t>
      </w:r>
      <w:r>
        <w:rPr>
          <w:rFonts w:hint="default" w:cs="Times New Roman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Показателями доступности муниципальной услуги являются: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возможность получения муниципальной услуги своевременно и в соответствии с требованиями настоящего Административного регламента;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Единого портала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бесплатность предоставления муниципальной услуги и информации о процедуре предоставления муниципальной услуги;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доступность заявителей к форме заявления о предоставлении муниципальной услуги, размещенной на Едином портале, в том числе с возможностью его копирования, заполнения и направления в электронной форме;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возможность получения заявителем муниципальной услуги в МФЦ;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возможность осуществлять мониторинг хода предоставления муниципальной услуги посредством Единого портала;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возможность получения заявителем документов, являющихся результатом предоставления муниципальной услуги, в электронной форме посредством Единого портала.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  <w:t>Показателями</w:t>
      </w:r>
      <w:r>
        <w:rPr>
          <w:rFonts w:ascii="Times New Roman" w:hAnsi="Times New Roman" w:eastAsia="Calibri" w:cs="Times New Roman"/>
          <w:color w:val="000000"/>
          <w:sz w:val="24"/>
          <w:szCs w:val="28"/>
          <w:lang w:eastAsia="ru-RU"/>
        </w:rPr>
        <w:t xml:space="preserve"> качества муниципальной услуги являются: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ru-RU"/>
        </w:rPr>
      </w:pPr>
      <w:r>
        <w:rPr>
          <w:rFonts w:ascii="Times New Roman" w:hAnsi="Times New Roman" w:eastAsia="Calibri" w:cs="Times New Roman"/>
          <w:sz w:val="24"/>
          <w:szCs w:val="28"/>
          <w:lang w:eastAsia="ru-RU"/>
        </w:rPr>
        <w:t xml:space="preserve">- соблюдение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специалистами уполномоченного органа,</w:t>
      </w:r>
      <w:r>
        <w:rPr>
          <w:rFonts w:ascii="Times New Roman" w:hAnsi="Times New Roman" w:eastAsia="Calibri" w:cs="Times New Roman"/>
          <w:sz w:val="24"/>
          <w:szCs w:val="28"/>
          <w:lang w:eastAsia="ru-RU"/>
        </w:rPr>
        <w:t xml:space="preserve"> предоставляющими муниципальную услугу, сроков предоставления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ru-RU"/>
        </w:rPr>
      </w:pPr>
      <w:r>
        <w:rPr>
          <w:rFonts w:ascii="Times New Roman" w:hAnsi="Times New Roman" w:eastAsia="Calibri" w:cs="Times New Roman"/>
          <w:sz w:val="24"/>
          <w:szCs w:val="28"/>
          <w:lang w:eastAsia="ru-RU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ru-RU"/>
        </w:rPr>
      </w:pPr>
      <w:r>
        <w:rPr>
          <w:rFonts w:ascii="Times New Roman" w:hAnsi="Times New Roman" w:eastAsia="Calibri" w:cs="Times New Roman"/>
          <w:sz w:val="24"/>
          <w:szCs w:val="28"/>
          <w:lang w:eastAsia="ru-RU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муниципальной услуги в электронной форме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>31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>В целях предоставления муниципальной услуги заявителю или его представителю обеспечивается в МФЦ доступ к ЕПГУ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представления заявления и прилагаемых к нему документов в электронной форме,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Заявление направляется вместе с прикрепленными электронными документами. Заявление, направленное в форме электронного документа, заверяется электронной подписью в соответствии с требованиями Федерального закона от 06.04.2011 № 63-ФЗ «Об электронной подписи».</w:t>
      </w:r>
    </w:p>
    <w:p>
      <w:pPr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Заявление и прилагаемые документы, представляемые в электронной форме, направляются в форматах, определенных постановлением Правительства Ханты-Мансийского автономного округа – Югры от 13.07.2018 № 207-п «О требованиях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услуг».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предоставления муниципальной услуги, указанные в пункте 10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Случаи и порядок предоставления муниципальной услуги в упреждающем (проактивном) режиме в соответствии со статьей 7.3 Федерального закона № 210-ФЗ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>32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Предоставление муниципальной услуги в упреждающем (проактивном) режиме не предусмотрено.</w:t>
      </w:r>
    </w:p>
    <w:p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bookmarkEnd w:id="6"/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а также особенности выполнения административных процедур (действий) в МФЦ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Исчерпывающий перечень административных процедур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прием и регистрация заявления и прилагаемых документов, необходимых для предоставления муниципальной услуги;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рассмотрение документов и сведений;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проведение публичных слушаний или общественных обсуждений (при предоставлении муниципальной услуги по</w:t>
      </w:r>
      <w:r>
        <w:rPr>
          <w:rFonts w:ascii="Arial" w:hAnsi="Arial" w:eastAsia="Calibri" w:cs="Arial"/>
          <w:spacing w:val="2"/>
          <w:sz w:val="20"/>
          <w:szCs w:val="26"/>
        </w:rPr>
        <w:t xml:space="preserve"> </w:t>
      </w:r>
      <w:r>
        <w:rPr>
          <w:rFonts w:ascii="Times New Roman" w:hAnsi="Times New Roman" w:eastAsia="Calibri" w:cs="Times New Roman"/>
          <w:spacing w:val="2"/>
          <w:sz w:val="24"/>
          <w:szCs w:val="24"/>
        </w:rPr>
        <w:t xml:space="preserve">утверждению документации по планировке территории или внесения изменений в документацию по планировке территории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случаях, предусмотренных Градостроительным кодексом Российской Федерации</w:t>
      </w:r>
      <w:r>
        <w:rPr>
          <w:rFonts w:ascii="Times New Roman" w:hAnsi="Times New Roman" w:eastAsia="Calibri" w:cs="Times New Roman"/>
          <w:spacing w:val="2"/>
          <w:sz w:val="24"/>
          <w:szCs w:val="24"/>
        </w:rPr>
        <w:t>);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принятие решения;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 выдача результата.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Описание административных процедур представлено в приложении </w:t>
      </w:r>
      <w:r>
        <w:rPr>
          <w:rFonts w:hint="default" w:cs="Times New Roman"/>
          <w:bCs/>
          <w:sz w:val="24"/>
          <w:szCs w:val="24"/>
          <w:lang w:val="en-US" w:eastAsia="ru-RU"/>
        </w:rPr>
        <w:t>12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 Административному регламенту.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Перечень административных процедур при предоставлении 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муниципальной услуги в электронной форме 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их осуществления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bCs/>
          <w:sz w:val="24"/>
          <w:szCs w:val="24"/>
          <w:lang w:val="en-US" w:eastAsia="ru-RU"/>
        </w:rPr>
        <w:t>34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При предоставлении муниципальной услуги в электронной форме заявителю обеспечивается возможность совершения действий, предусмотренных пунктом 2 требований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предоставлению в электронной форме государственных и муниципальных услуг, утвержденных постановлением Правительства Российской Федерации от 26.03.2016 № 236 (далее – Требования).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осуществления административных процедур вне зависимости 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от формы оказания услуги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</w:t>
      </w:r>
      <w:r>
        <w:rPr>
          <w:rFonts w:hint="default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 Формирование заявления.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Заявление может быть сформировано в электронном виде на ЕПГУ или подано на бумажном носителе.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Формирование заявления в электронной форме не требует дополнительной подачи заявления на бумажном носителе.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</w:t>
      </w:r>
      <w:r>
        <w:rPr>
          <w:rFonts w:hint="default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 xml:space="preserve">Форматно-логическая проверка сформированного заявления осуществляется 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highlight w:val="none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 xml:space="preserve">диным порталом автоматически  в процессе заполнения заявителем каждого из полей электронной формы запроса. При выявлении 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highlight w:val="none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 xml:space="preserve">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</w:t>
      </w:r>
      <w:r>
        <w:rPr>
          <w:rFonts w:hint="default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При формировании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заявления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заявителю обеспечивается совершение действий, предусмотренных пунктом 14 Требований.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Сформированное и подписанное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заявление,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</w:t>
      </w:r>
      <w:r>
        <w:rPr>
          <w:rFonts w:hint="default" w:cs="Times New Roman"/>
          <w:bCs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регистрацию заявления и направление заявителю уведомления о регистрации заявления.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</w:t>
      </w:r>
      <w:r>
        <w:rPr>
          <w:rFonts w:hint="default" w:cs="Times New Roman"/>
          <w:bCs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ГИС, используемой уполномоченным органом для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Ответственное должностное лицо: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проверяет наличие электронных заявлений, поступивших посредством ЕПГУ с периодичностью не реже 2 раз в день;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рассматривает поступившие заявления и приложенные образы документов (документы);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производит действия в соответствии с пунктом 35 административного регламента.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>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Заявителю в качестве результата предоставления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услуги обеспечивается по его выбору возможность совершение действий, предусмотренных пунктами 19, 19(1) Требований.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38.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муниципальной услугой.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выбора заявителем электронного способа получения результата предоставления муниципальной услуги специалист уполномоченного органа направляет результат в форме электронного документа, подписанного уполномоченным должностным лицом с использованием усиленной квалифицированной электронной подписи посредством Единого портала, который поступает в личный кабинет заявителя.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>41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 информация, предусмотренная пунктом 23 Требований.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     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>
      <w:pPr>
        <w:shd w:val="clear" w:color="auto" w:fill="FFFFFF"/>
        <w:spacing w:after="0" w:line="370" w:lineRule="exact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в уполномоченный орган в произвольной форме заявления об исправлении допущенных опечаток и ошибок (далее – заявление).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Должностное лицо уполномоченного органа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выявления допущенных опечаток и ошибок в выданных документах должностное лицо уполномоченного органа осуществляет исправление в срок, не превышающий пяти рабочих дней с даты регистрации соответствующего заявления.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ошибок.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Оригинал документа, в котором содержится опечатка и ошибка, после выдачи заявителю документа с исправленными опечатками и ошибками не подлежит возвращению заявителю.</w:t>
      </w:r>
    </w:p>
    <w:p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Особенности выполнения административных процедур (действий) в МФЦ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МФЦ предоставляет муниципальную услугу по принципу «одного окна»,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МФЦ.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процедуры, выполняемые МФЦ: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информирование заявителей о порядке предоставления муниципальной услуги,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формирование и направление МФЦ межведомственного запроса в уполномоченный орган, предоставляющий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 (в случае, если запрос подписан усиленной квалифицированной электронной подписью заявителя);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обработка персональных данных, связанных с предоставлением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взаимодействия МФЦ с органом, предоставляющим муниципальную услугу, устанавливаются соглашением сторон о взаимодействии.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Муниципальная услуга не может быть получена посредством комплексного запроса.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Варианты предоставления муниципальной услуги,</w:t>
      </w:r>
    </w:p>
    <w:p>
      <w:pPr>
        <w:autoSpaceDE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включающие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порядок предоставления указанной услуги отдельным категориям</w:t>
      </w:r>
    </w:p>
    <w:p>
      <w:pPr>
        <w:autoSpaceDE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Порядок предоставления муниципальной услуги не зависит от категории объединенных общими признаками заявителей, указанных в пункте 2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специалистами уполномоченного органа в ходе предоставления муниципальной услуги, осуществляется руководителем уполномоченного органа, либо лицом его замещающим.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решений о предоставлении (об отказе в предоставлении)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выявления и устранения нарушений прав граждан;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Периодичность проведения плановых проверок устанавливается в соответствии с решением должностного лица уполномоченного органа, либо лица его замещающего.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плановой проверке полноты и качества предоставления муниципальной услуги контролю подлежат: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соблюдение сроков предоставления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соблюдение положений Административного регламента;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Ханты-Мансийского автономного округа-Югры;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должностных лиц за решения и действия (бездействие),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принимаемые (осуществляемые) ими в ходе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>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Должностные лица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Персональная ответственность специалистов уполномоченного органа за предоставление муниципальной услуги закрепляется в их должностных инструкциях, в соответствии с требованиями законодательства Российской Федерации, законодательства Ханты-Мансийского автономного округа – Югры.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Требования к порядку и формам контроля за предоставлением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муниципальной услуги, в том числе со стороны граждан,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cs="Times New Roman"/>
          <w:sz w:val="24"/>
          <w:szCs w:val="24"/>
          <w:lang w:val="en-US" w:eastAsia="ru-RU"/>
        </w:rPr>
        <w:t>51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Уполномоченный орган осуществляет постоянный контроль за предоставлением муниципальной услуги, а также анализ результатов проведенных проверок, на основании которого принимаются необходимые меры по устранению недостатков в организации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уполномоченного органа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 за предоставлением муниципальной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>
      <w:pPr>
        <w:tabs>
          <w:tab w:val="left" w:pos="31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а также их должностных лиц, муниципальных служащих, работников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center"/>
        <w:rPr>
          <w:rFonts w:ascii="Calibri" w:hAnsi="Calibri" w:eastAsia="Calibri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Информация для заинтересованных лиц об их праве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досудебное (внесудебное) обжалование действий (бездействия) и (или) решений,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принятых (осуществленных) в ходе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5</w:t>
      </w:r>
      <w:r>
        <w:rPr>
          <w:rFonts w:hint="default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органа, предоставляющего муниципальную услугу, МФЦ, должностных лиц, муниципальных служащих, работников, а также принимаемых ими решений при предоставлении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Органы, организации и уполномоченные на рассмотрение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жалобы лица, которым может быть направлена жалоба заявителя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 досудебном (внесудебном) порядке</w:t>
      </w:r>
    </w:p>
    <w:p>
      <w:pPr>
        <w:tabs>
          <w:tab w:val="left" w:pos="851"/>
          <w:tab w:val="left" w:pos="7740"/>
        </w:tabs>
        <w:spacing w:after="0" w:line="240" w:lineRule="auto"/>
        <w:jc w:val="both"/>
        <w:rPr>
          <w:rFonts w:ascii="Calibri" w:hAnsi="Calibri" w:eastAsia="Calibri" w:cs="Times New Roman"/>
          <w:b/>
          <w:bCs/>
          <w:sz w:val="24"/>
          <w:szCs w:val="24"/>
        </w:rPr>
      </w:pP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5</w:t>
      </w:r>
      <w:r>
        <w:rPr>
          <w:rFonts w:hint="default" w:eastAsia="Calibri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Calibri" w:cs="Times New Roman"/>
          <w:sz w:val="24"/>
          <w:szCs w:val="24"/>
        </w:rPr>
        <w:t>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предоставляющий муниципальную услугу, МФЦ либо учредителю МФЦ </w:t>
      </w:r>
      <w:r>
        <w:rPr>
          <w:rFonts w:ascii="Times New Roman" w:hAnsi="Times New Roman" w:eastAsia="Calibri" w:cs="Times New Roman"/>
          <w:sz w:val="24"/>
          <w:szCs w:val="24"/>
        </w:rPr>
        <w:t>в письменной форме, в том числе при личном приеме заявителя, по почте, через МФЦ или в электронном виде посредством официального сайта,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r>
        <w:fldChar w:fldCharType="begin"/>
      </w:r>
      <w:r>
        <w:instrText xml:space="preserve"> HYPERLINK "https://do.gosuslugi.ru/" </w:instrText>
      </w:r>
      <w:r>
        <w:fldChar w:fldCharType="separate"/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  <w:t>https://do.gosuslugi.ru/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).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Ханты-Мансийского автономного округа – Югры.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Жалоба на решения и действия (бездействие) специалистов уполномоченного органа, участвующих в предоставлении муниципальной услуги, подается руководителю уполномоченного органа.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Жалоба на решения и действия (бездействие) руководителя структурного подразделения </w:t>
      </w:r>
      <w:r>
        <w:rPr>
          <w:rFonts w:eastAsia="Calibri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дминистрации сельского поселения </w:t>
      </w:r>
      <w:r>
        <w:rPr>
          <w:rFonts w:eastAsia="Calibri" w:cs="Times New Roman"/>
          <w:bCs/>
          <w:sz w:val="24"/>
          <w:szCs w:val="24"/>
          <w:lang w:val="ru-RU"/>
        </w:rPr>
        <w:t>Унъюган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предоставляющего муниципальную услугу, подается заместителю главы </w:t>
      </w:r>
      <w:r>
        <w:rPr>
          <w:rFonts w:eastAsia="Calibri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дминистрации сельского поселения </w:t>
      </w:r>
      <w:r>
        <w:rPr>
          <w:rFonts w:eastAsia="Calibri" w:cs="Times New Roman"/>
          <w:bCs/>
          <w:sz w:val="24"/>
          <w:szCs w:val="24"/>
          <w:lang w:val="ru-RU"/>
        </w:rPr>
        <w:t>Унъюган</w:t>
      </w:r>
      <w:r>
        <w:rPr>
          <w:rFonts w:ascii="Times New Roman" w:hAnsi="Times New Roman" w:eastAsia="Calibri" w:cs="Times New Roman"/>
          <w:bCs/>
          <w:sz w:val="24"/>
          <w:szCs w:val="24"/>
        </w:rPr>
        <w:t>, курирующему соответствующую сферу деятельности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либо главе сельского поселения </w:t>
      </w:r>
      <w:r>
        <w:rPr>
          <w:rFonts w:eastAsia="Calibri" w:cs="Times New Roman"/>
          <w:sz w:val="24"/>
          <w:szCs w:val="24"/>
          <w:lang w:val="ru-RU"/>
        </w:rPr>
        <w:t>Унъюган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Calibri" w:hAnsi="Calibri" w:eastAsia="Calibri" w:cs="Times New Roman"/>
          <w:b/>
          <w:bCs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Способы информирования заявителей о порядке подачи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 рассмотрения жалобы, в том числе с использованием Единого портала государственных и муниципальных услуг (функций)</w:t>
      </w:r>
    </w:p>
    <w:p>
      <w:pPr>
        <w:tabs>
          <w:tab w:val="left" w:pos="851"/>
          <w:tab w:val="left" w:pos="7740"/>
        </w:tabs>
        <w:spacing w:after="0" w:line="240" w:lineRule="auto"/>
        <w:jc w:val="both"/>
        <w:rPr>
          <w:rFonts w:ascii="Calibri" w:hAnsi="Calibri" w:eastAsia="Calibri" w:cs="Times New Roman"/>
          <w:b/>
          <w:bCs/>
          <w:color w:val="000000"/>
        </w:rPr>
      </w:pP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>5</w:t>
      </w:r>
      <w:r>
        <w:rPr>
          <w:rFonts w:hint="default" w:eastAsia="Calibri" w:cs="Times New Roman"/>
          <w:bCs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</w:rPr>
        <w:t>Информирование заявителей о порядке подачи и рассмотрения жалобы осуществляется в следующих формах (по выбору заявителя):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устной (при личном обращении заявителя и/или по телефону);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письменной (при письменном обращении заявителя по почте, электронной почте, факсу);</w:t>
      </w:r>
    </w:p>
    <w:p>
      <w:pPr>
        <w:tabs>
          <w:tab w:val="left" w:pos="851"/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в форме информационных (мультимедийных) материалов в информационно-телекоммуникационной сети Интернет на официальном сайте, Едином портале, на информационном стенде в месте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</w:t>
      </w:r>
      <w:r>
        <w:rPr>
          <w:rFonts w:hint="default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регламентирован: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Федеральным законом от 27.07.2010 № 210-ФЗ,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Указанные нормативные правовые акты размещаются на официальном сайте, Едином портале. Уполномоченный орган обеспечивает в установленном порядке размещение и актуализацию указанных сведений.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Cs w:val="26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eastAsia="Times New Roman" w:cs="Times New Roman"/>
          <w:szCs w:val="26"/>
          <w:lang w:eastAsia="ru-RU"/>
        </w:rPr>
      </w:pPr>
    </w:p>
    <w:bookmarkEnd w:id="3"/>
    <w:p>
      <w:pPr>
        <w:spacing w:before="11" w:after="0"/>
        <w:ind w:left="4536"/>
        <w:jc w:val="right"/>
        <w:rPr>
          <w:rFonts w:ascii="Times New Roman" w:hAnsi="Times New Roman" w:eastAsia="Times New Roman" w:cs="Times New Roman"/>
          <w:sz w:val="24"/>
          <w:szCs w:val="24"/>
        </w:rPr>
      </w:pPr>
      <w:bookmarkStart w:id="7" w:name="_Toc370307988"/>
    </w:p>
    <w:p>
      <w:pPr>
        <w:spacing w:before="11" w:after="0"/>
        <w:ind w:left="4536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>
      <w:pPr>
        <w:spacing w:after="0" w:line="240" w:lineRule="auto"/>
        <w:ind w:left="4536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1</w:t>
      </w:r>
    </w:p>
    <w:p>
      <w:pPr>
        <w:spacing w:after="0" w:line="240" w:lineRule="auto"/>
        <w:ind w:left="4536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регламенту 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</w:p>
    <w:p>
      <w:pPr>
        <w:widowControl w:val="0"/>
        <w:autoSpaceDE w:val="0"/>
        <w:autoSpaceDN w:val="0"/>
        <w:spacing w:before="89" w:after="7" w:line="240" w:lineRule="auto"/>
        <w:ind w:right="3" w:firstLine="425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__________________________________________</w:t>
      </w:r>
    </w:p>
    <w:p>
      <w:pPr>
        <w:widowControl w:val="0"/>
        <w:autoSpaceDE w:val="0"/>
        <w:autoSpaceDN w:val="0"/>
        <w:spacing w:after="0" w:line="20" w:lineRule="exact"/>
        <w:ind w:left="4201" w:right="3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spacing w:before="5" w:after="0" w:line="240" w:lineRule="auto"/>
        <w:ind w:left="4253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(наименование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органа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местного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самоуправления)</w:t>
      </w:r>
    </w:p>
    <w:p>
      <w:pPr>
        <w:widowControl w:val="0"/>
        <w:autoSpaceDE w:val="0"/>
        <w:autoSpaceDN w:val="0"/>
        <w:spacing w:before="2" w:after="0" w:line="240" w:lineRule="auto"/>
        <w:ind w:left="4253" w:right="3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____________________________________________</w:t>
      </w:r>
    </w:p>
    <w:p>
      <w:pPr>
        <w:widowControl w:val="0"/>
        <w:autoSpaceDE w:val="0"/>
        <w:autoSpaceDN w:val="0"/>
        <w:spacing w:before="2" w:after="0" w:line="240" w:lineRule="auto"/>
        <w:ind w:left="4253" w:right="3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____________________________________________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4230" w:right="3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от__________________________________________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4230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(для заявителя юридического лица –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>
      <w:pPr>
        <w:widowControl w:val="0"/>
        <w:autoSpaceDE w:val="0"/>
        <w:autoSpaceDN w:val="0"/>
        <w:spacing w:after="0" w:line="240" w:lineRule="auto"/>
        <w:ind w:left="4230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>
      <w:pPr>
        <w:widowControl w:val="0"/>
        <w:autoSpaceDE w:val="0"/>
        <w:autoSpaceDN w:val="0"/>
        <w:spacing w:before="4" w:after="0" w:line="240" w:lineRule="auto"/>
        <w:ind w:right="3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autoSpaceDE w:val="0"/>
        <w:autoSpaceDN w:val="0"/>
        <w:spacing w:after="0" w:line="322" w:lineRule="exact"/>
        <w:ind w:right="3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Заявление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 принятии решения о подготовке документации по планировке территории</w:t>
      </w:r>
    </w:p>
    <w:p>
      <w:pPr>
        <w:widowControl w:val="0"/>
        <w:autoSpaceDE w:val="0"/>
        <w:autoSpaceDN w:val="0"/>
        <w:spacing w:after="0" w:line="240" w:lineRule="auto"/>
        <w:ind w:left="195" w:right="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widowControl w:val="0"/>
        <w:tabs>
          <w:tab w:val="left" w:pos="3334"/>
          <w:tab w:val="left" w:pos="5211"/>
          <w:tab w:val="left" w:pos="829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Прошу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принять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(указать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проект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проект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межевания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 / проект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межевания территории) в отношении территории:</w:t>
      </w:r>
    </w:p>
    <w:p>
      <w:pPr>
        <w:widowControl w:val="0"/>
        <w:autoSpaceDE w:val="0"/>
        <w:autoSpaceDN w:val="0"/>
        <w:spacing w:before="4" w:after="0" w:line="240" w:lineRule="auto"/>
        <w:ind w:right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autoSpaceDE w:val="0"/>
        <w:autoSpaceDN w:val="0"/>
        <w:spacing w:after="0" w:line="247" w:lineRule="exact"/>
        <w:ind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(указывается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описание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местонахождения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территории,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описание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границ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территории,</w:t>
      </w:r>
    </w:p>
    <w:p>
      <w:pPr>
        <w:widowControl w:val="0"/>
        <w:tabs>
          <w:tab w:val="left" w:pos="6143"/>
        </w:tabs>
        <w:autoSpaceDE w:val="0"/>
        <w:autoSpaceDN w:val="0"/>
        <w:spacing w:before="120" w:after="0" w:line="240" w:lineRule="auto"/>
        <w:ind w:right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______________________________________________________согласно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прилагаемой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схеме.</w:t>
      </w:r>
    </w:p>
    <w:p>
      <w:pPr>
        <w:widowControl w:val="0"/>
        <w:autoSpaceDE w:val="0"/>
        <w:autoSpaceDN w:val="0"/>
        <w:spacing w:before="1" w:after="0" w:line="240" w:lineRule="auto"/>
        <w:ind w:left="851" w:right="3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ориентировочная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площадь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территории)</w:t>
      </w:r>
    </w:p>
    <w:p>
      <w:pPr>
        <w:widowControl w:val="0"/>
        <w:autoSpaceDE w:val="0"/>
        <w:autoSpaceDN w:val="0"/>
        <w:spacing w:before="9" w:after="0" w:line="240" w:lineRule="auto"/>
        <w:ind w:right="3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numPr>
          <w:ilvl w:val="1"/>
          <w:numId w:val="4"/>
        </w:numPr>
        <w:tabs>
          <w:tab w:val="left" w:pos="240"/>
          <w:tab w:val="left" w:pos="9639"/>
        </w:tabs>
        <w:autoSpaceDE w:val="0"/>
        <w:autoSpaceDN w:val="0"/>
        <w:spacing w:after="0" w:line="240" w:lineRule="auto"/>
        <w:ind w:left="0" w:leftChars="0" w:firstLine="567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Цель разработки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территории: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</w:t>
      </w:r>
    </w:p>
    <w:p>
      <w:pPr>
        <w:widowControl w:val="0"/>
        <w:tabs>
          <w:tab w:val="left" w:pos="993"/>
          <w:tab w:val="left" w:pos="97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numPr>
          <w:ilvl w:val="1"/>
          <w:numId w:val="4"/>
        </w:numPr>
        <w:tabs>
          <w:tab w:val="left" w:pos="9639"/>
        </w:tabs>
        <w:autoSpaceDE w:val="0"/>
        <w:autoSpaceDN w:val="0"/>
        <w:spacing w:after="0" w:line="240" w:lineRule="auto"/>
        <w:ind w:left="0" w:leftChars="0" w:firstLine="567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Предполагаемое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назначение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параметры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характеристики планируемого к размещению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объекта (объектов)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</w:t>
      </w:r>
    </w:p>
    <w:p>
      <w:pPr>
        <w:widowControl w:val="0"/>
        <w:tabs>
          <w:tab w:val="left" w:pos="993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tabs>
          <w:tab w:val="left" w:pos="993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numPr>
          <w:ilvl w:val="1"/>
          <w:numId w:val="4"/>
        </w:numPr>
        <w:tabs>
          <w:tab w:val="left" w:pos="240"/>
          <w:tab w:val="left" w:pos="9639"/>
        </w:tabs>
        <w:autoSpaceDE w:val="0"/>
        <w:autoSpaceDN w:val="0"/>
        <w:spacing w:before="89" w:after="240" w:line="240" w:lineRule="auto"/>
        <w:ind w:left="0" w:leftChars="0" w:firstLine="567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Планируемый срок разработки документации по планировке территории__________</w:t>
      </w:r>
    </w:p>
    <w:p>
      <w:pPr>
        <w:widowControl w:val="0"/>
        <w:numPr>
          <w:ilvl w:val="1"/>
          <w:numId w:val="4"/>
        </w:numPr>
        <w:tabs>
          <w:tab w:val="left" w:pos="240"/>
          <w:tab w:val="left" w:pos="9639"/>
        </w:tabs>
        <w:autoSpaceDE w:val="0"/>
        <w:autoSpaceDN w:val="0"/>
        <w:spacing w:before="89" w:after="240" w:line="240" w:lineRule="auto"/>
        <w:ind w:left="0" w:leftChars="0" w:firstLine="567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Источник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финансирования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территории______________________________________________________________________</w:t>
      </w:r>
    </w:p>
    <w:p>
      <w:pPr>
        <w:widowControl w:val="0"/>
        <w:numPr>
          <w:ilvl w:val="1"/>
          <w:numId w:val="4"/>
        </w:numPr>
        <w:tabs>
          <w:tab w:val="left" w:pos="1242"/>
          <w:tab w:val="left" w:pos="9639"/>
        </w:tabs>
        <w:autoSpaceDE w:val="0"/>
        <w:autoSpaceDN w:val="0"/>
        <w:spacing w:before="115" w:after="0" w:line="240" w:lineRule="auto"/>
        <w:ind w:left="0" w:leftChars="0" w:firstLine="567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Обоснование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отсутствия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необходимости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выполнения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инженерных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изысканий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достаточности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материалов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инженерных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изысканий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____________________________________________________________</w:t>
      </w:r>
    </w:p>
    <w:p>
      <w:pPr>
        <w:widowControl w:val="0"/>
        <w:autoSpaceDE w:val="0"/>
        <w:autoSpaceDN w:val="0"/>
        <w:spacing w:after="0" w:line="240" w:lineRule="auto"/>
        <w:ind w:right="-5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widowControl w:val="0"/>
        <w:autoSpaceDE w:val="0"/>
        <w:autoSpaceDN w:val="0"/>
        <w:spacing w:before="7" w:after="0" w:line="240" w:lineRule="auto"/>
        <w:ind w:firstLine="567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(указывается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в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случае,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если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необходимость</w:t>
      </w:r>
      <w:r>
        <w:rPr>
          <w:rFonts w:ascii="Times New Roman" w:hAnsi="Times New Roman" w:eastAsia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выполнения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инженерных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изысканий</w:t>
      </w:r>
    </w:p>
    <w:p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_______________________________________________________________________________</w:t>
      </w:r>
    </w:p>
    <w:p>
      <w:pPr>
        <w:widowControl w:val="0"/>
        <w:autoSpaceDE w:val="0"/>
        <w:autoSpaceDN w:val="0"/>
        <w:spacing w:before="7" w:after="0" w:line="240" w:lineRule="auto"/>
        <w:ind w:firstLine="567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для подготовки документации по планировке территории отсутствует)</w:t>
      </w:r>
    </w:p>
    <w:p>
      <w:pPr>
        <w:widowControl w:val="0"/>
        <w:autoSpaceDE w:val="0"/>
        <w:autoSpaceDN w:val="0"/>
        <w:spacing w:before="1" w:after="0" w:line="240" w:lineRule="auto"/>
        <w:ind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заявлению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прилагаются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следующие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документы:</w:t>
      </w:r>
    </w:p>
    <w:p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(указывается</w:t>
      </w:r>
      <w:r>
        <w:rPr>
          <w:rFonts w:ascii="Times New Roman" w:hAnsi="Times New Roman" w:eastAsia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перечень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прилагаемых</w:t>
      </w:r>
      <w:r>
        <w:rPr>
          <w:rFonts w:ascii="Times New Roman" w:hAnsi="Times New Roman" w:eastAsia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документов)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eastAsia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муниципальной услуги, прошу предоставить: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tabs>
          <w:tab w:val="left" w:pos="1276"/>
        </w:tabs>
        <w:autoSpaceDE w:val="0"/>
        <w:autoSpaceDN w:val="0"/>
        <w:spacing w:after="0" w:line="249" w:lineRule="exact"/>
        <w:ind w:firstLine="567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способ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получения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результата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предоставления</w:t>
      </w:r>
    </w:p>
    <w:p>
      <w:pPr>
        <w:widowControl w:val="0"/>
        <w:autoSpaceDE w:val="0"/>
        <w:autoSpaceDN w:val="0"/>
        <w:spacing w:after="0" w:line="244" w:lineRule="exact"/>
        <w:ind w:firstLine="567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муниципальной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услуги)</w:t>
      </w:r>
    </w:p>
    <w:p>
      <w:pPr>
        <w:widowControl w:val="0"/>
        <w:autoSpaceDE w:val="0"/>
        <w:autoSpaceDN w:val="0"/>
        <w:spacing w:after="0" w:line="244" w:lineRule="exact"/>
        <w:ind w:firstLine="567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_______________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__________________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>_________________</w:t>
      </w:r>
    </w:p>
    <w:p>
      <w:pPr>
        <w:widowControl w:val="0"/>
        <w:tabs>
          <w:tab w:val="left" w:pos="3939"/>
          <w:tab w:val="left" w:pos="8029"/>
        </w:tabs>
        <w:autoSpaceDE w:val="0"/>
        <w:autoSpaceDN w:val="0"/>
        <w:spacing w:after="0" w:line="240" w:lineRule="auto"/>
        <w:ind w:left="735" w:right="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(дата)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(ФИО)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8" w:hRule="atLeast"/>
        </w:trPr>
        <w:tc>
          <w:tcPr>
            <w:tcW w:w="9627" w:type="dxa"/>
            <w:shd w:val="clear" w:color="auto" w:fill="auto"/>
            <w:noWrap w:val="0"/>
            <w:vAlign w:val="top"/>
          </w:tcPr>
          <w:p>
            <w:pPr>
              <w:ind w:right="-2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2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spacing w:before="89" w:after="7" w:line="240" w:lineRule="auto"/>
        <w:ind w:right="3" w:firstLine="425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В___________________________________________</w:t>
      </w:r>
    </w:p>
    <w:p>
      <w:pPr>
        <w:widowControl w:val="0"/>
        <w:autoSpaceDE w:val="0"/>
        <w:autoSpaceDN w:val="0"/>
        <w:spacing w:after="0" w:line="20" w:lineRule="exact"/>
        <w:ind w:left="4201" w:right="3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spacing w:before="5" w:after="0" w:line="240" w:lineRule="auto"/>
        <w:ind w:left="4111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(наименование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органа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местного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самоуправления)</w:t>
      </w:r>
    </w:p>
    <w:p>
      <w:pPr>
        <w:widowControl w:val="0"/>
        <w:autoSpaceDE w:val="0"/>
        <w:autoSpaceDN w:val="0"/>
        <w:spacing w:before="5" w:after="0" w:line="240" w:lineRule="auto"/>
        <w:ind w:left="4111" w:right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</w:t>
      </w:r>
    </w:p>
    <w:p>
      <w:pPr>
        <w:widowControl w:val="0"/>
        <w:autoSpaceDE w:val="0"/>
        <w:autoSpaceDN w:val="0"/>
        <w:spacing w:before="5" w:after="0" w:line="240" w:lineRule="auto"/>
        <w:ind w:left="4111" w:right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</w:t>
      </w:r>
    </w:p>
    <w:p>
      <w:pPr>
        <w:widowControl w:val="0"/>
        <w:autoSpaceDE w:val="0"/>
        <w:autoSpaceDN w:val="0"/>
        <w:spacing w:before="5" w:after="0" w:line="240" w:lineRule="auto"/>
        <w:ind w:left="4111" w:right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4230" w:right="3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от__________________________________________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4230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(для заявителя юридического лица – 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>полное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наименование,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организационно-правовая 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>форма,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сведения о государственной регистрации,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место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нахождения,</w:t>
      </w:r>
      <w:r>
        <w:rPr>
          <w:rFonts w:ascii="Times New Roman" w:hAnsi="Times New Roman" w:eastAsia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контактная</w:t>
      </w:r>
      <w:r>
        <w:rPr>
          <w:rFonts w:ascii="Times New Roman" w:hAnsi="Times New Roman" w:eastAsia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информация:</w:t>
      </w:r>
      <w:r>
        <w:rPr>
          <w:rFonts w:ascii="Times New Roman" w:hAnsi="Times New Roman" w:eastAsia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телефон,</w:t>
      </w:r>
      <w:r>
        <w:rPr>
          <w:rFonts w:ascii="Times New Roman" w:hAnsi="Times New Roman" w:eastAsia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эл.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почта;</w:t>
      </w:r>
    </w:p>
    <w:p>
      <w:pPr>
        <w:widowControl w:val="0"/>
        <w:autoSpaceDE w:val="0"/>
        <w:autoSpaceDN w:val="0"/>
        <w:spacing w:after="0" w:line="240" w:lineRule="auto"/>
        <w:ind w:left="4230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для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заявителя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физического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лица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фамилия,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имя,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отчество,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паспортные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данные,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регистрация</w:t>
      </w:r>
      <w:r>
        <w:rPr>
          <w:rFonts w:ascii="Times New Roman" w:hAnsi="Times New Roman" w:eastAsia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по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месту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жительства,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адрес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фактического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проживания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телефон)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numPr>
          <w:ilvl w:val="0"/>
          <w:numId w:val="5"/>
        </w:numPr>
        <w:autoSpaceDE w:val="0"/>
        <w:autoSpaceDN w:val="0"/>
        <w:spacing w:after="0" w:line="322" w:lineRule="exact"/>
        <w:ind w:right="28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Заявление</w:t>
      </w:r>
    </w:p>
    <w:p>
      <w:pPr>
        <w:widowControl w:val="0"/>
        <w:autoSpaceDE w:val="0"/>
        <w:autoSpaceDN w:val="0"/>
        <w:spacing w:after="0" w:line="240" w:lineRule="auto"/>
        <w:ind w:right="285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</w:t>
      </w:r>
      <w:r>
        <w:rPr>
          <w:rFonts w:ascii="Times New Roman" w:hAnsi="Times New Roman" w:eastAsia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утверждении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территории</w:t>
      </w:r>
    </w:p>
    <w:p>
      <w:pPr>
        <w:widowControl w:val="0"/>
        <w:autoSpaceDE w:val="0"/>
        <w:autoSpaceDN w:val="0"/>
        <w:spacing w:before="225" w:after="0" w:line="240" w:lineRule="auto"/>
        <w:ind w:right="3" w:firstLine="567"/>
        <w:jc w:val="both"/>
        <w:rPr>
          <w:rFonts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9639"/>
        </w:tabs>
        <w:autoSpaceDE w:val="0"/>
        <w:autoSpaceDN w:val="0"/>
        <w:spacing w:before="89" w:after="0" w:line="240" w:lineRule="auto"/>
        <w:ind w:right="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Сведения о принятом решении о подготовке документации по планировке территории</w:t>
      </w:r>
    </w:p>
    <w:p>
      <w:pPr>
        <w:widowControl w:val="0"/>
        <w:tabs>
          <w:tab w:val="left" w:pos="9639"/>
        </w:tabs>
        <w:autoSpaceDE w:val="0"/>
        <w:autoSpaceDN w:val="0"/>
        <w:spacing w:before="89" w:after="0" w:line="240" w:lineRule="auto"/>
        <w:ind w:right="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 заявлению прилагаются следующие документы:</w:t>
      </w:r>
    </w:p>
    <w:p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(указывается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перечень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прилагаемых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документов)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3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прошу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предоставить: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способ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получения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результата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предоставления</w:t>
      </w:r>
    </w:p>
    <w:p>
      <w:pPr>
        <w:widowControl w:val="0"/>
        <w:autoSpaceDE w:val="0"/>
        <w:autoSpaceDN w:val="0"/>
        <w:spacing w:before="10" w:after="0" w:line="240" w:lineRule="auto"/>
        <w:ind w:right="3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_______________________________________________________________________________</w:t>
      </w:r>
    </w:p>
    <w:p>
      <w:pPr>
        <w:widowControl w:val="0"/>
        <w:autoSpaceDE w:val="0"/>
        <w:autoSpaceDN w:val="0"/>
        <w:spacing w:after="0" w:line="244" w:lineRule="exact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муниципальной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услуги)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ind w:right="3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tabs>
          <w:tab w:val="left" w:pos="3465"/>
          <w:tab w:val="left" w:pos="7470"/>
        </w:tabs>
        <w:autoSpaceDE w:val="0"/>
        <w:autoSpaceDN w:val="0"/>
        <w:spacing w:before="6" w:after="0" w:line="240" w:lineRule="auto"/>
        <w:ind w:right="3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_______________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__________________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_________________</w:t>
      </w:r>
    </w:p>
    <w:p>
      <w:pPr>
        <w:widowControl w:val="0"/>
        <w:tabs>
          <w:tab w:val="left" w:pos="3939"/>
          <w:tab w:val="left" w:pos="8029"/>
        </w:tabs>
        <w:autoSpaceDE w:val="0"/>
        <w:autoSpaceDN w:val="0"/>
        <w:spacing w:after="0" w:line="240" w:lineRule="auto"/>
        <w:ind w:left="735" w:right="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(дата)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(ФИО)</w:t>
      </w:r>
    </w:p>
    <w:p>
      <w:pPr>
        <w:widowControl w:val="0"/>
        <w:autoSpaceDE w:val="0"/>
        <w:autoSpaceDN w:val="0"/>
        <w:spacing w:after="0" w:line="240" w:lineRule="auto"/>
        <w:ind w:left="4536" w:right="3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ind w:left="4536" w:right="3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3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spacing w:before="89" w:after="7" w:line="240" w:lineRule="auto"/>
        <w:ind w:right="3" w:firstLine="425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В___________________________________________</w:t>
      </w:r>
    </w:p>
    <w:p>
      <w:pPr>
        <w:widowControl w:val="0"/>
        <w:autoSpaceDE w:val="0"/>
        <w:autoSpaceDN w:val="0"/>
        <w:spacing w:after="0" w:line="20" w:lineRule="exact"/>
        <w:ind w:left="4201" w:right="3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spacing w:before="5" w:after="0" w:line="240" w:lineRule="auto"/>
        <w:ind w:left="4111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(наименование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органа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местного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самоуправления)</w:t>
      </w:r>
    </w:p>
    <w:p>
      <w:pPr>
        <w:widowControl w:val="0"/>
        <w:autoSpaceDE w:val="0"/>
        <w:autoSpaceDN w:val="0"/>
        <w:spacing w:before="5" w:after="0" w:line="240" w:lineRule="auto"/>
        <w:ind w:left="4111" w:right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</w:t>
      </w:r>
    </w:p>
    <w:p>
      <w:pPr>
        <w:widowControl w:val="0"/>
        <w:autoSpaceDE w:val="0"/>
        <w:autoSpaceDN w:val="0"/>
        <w:spacing w:before="5" w:after="0" w:line="240" w:lineRule="auto"/>
        <w:ind w:left="4111" w:right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4230" w:right="3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от__________________________________________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</w:p>
    <w:p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4230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(для заявителя юридического лица – 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>полное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наименование,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организационно-правовая 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0"/>
        </w:rPr>
        <w:t>форма,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сведения о государственной регистрации,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место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нахождения,</w:t>
      </w:r>
      <w:r>
        <w:rPr>
          <w:rFonts w:ascii="Times New Roman" w:hAnsi="Times New Roman" w:eastAsia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контактная</w:t>
      </w:r>
      <w:r>
        <w:rPr>
          <w:rFonts w:ascii="Times New Roman" w:hAnsi="Times New Roman" w:eastAsia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информация:</w:t>
      </w:r>
      <w:r>
        <w:rPr>
          <w:rFonts w:ascii="Times New Roman" w:hAnsi="Times New Roman" w:eastAsia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телефон,</w:t>
      </w:r>
      <w:r>
        <w:rPr>
          <w:rFonts w:ascii="Times New Roman" w:hAnsi="Times New Roman" w:eastAsia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эл.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почта;</w:t>
      </w:r>
    </w:p>
    <w:p>
      <w:pPr>
        <w:widowControl w:val="0"/>
        <w:autoSpaceDE w:val="0"/>
        <w:autoSpaceDN w:val="0"/>
        <w:spacing w:after="0" w:line="240" w:lineRule="auto"/>
        <w:ind w:left="4230"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для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заявителя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физического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лица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-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фамилия,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имя,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отчество,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паспортные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данные,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>регистрация</w:t>
      </w:r>
      <w:r>
        <w:rPr>
          <w:rFonts w:ascii="Times New Roman" w:hAnsi="Times New Roman" w:eastAsia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по</w:t>
      </w:r>
      <w:r>
        <w:rPr>
          <w:rFonts w:ascii="Times New Roman" w:hAnsi="Times New Roman" w:eastAsia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>месту</w:t>
      </w:r>
      <w:r>
        <w:rPr>
          <w:rFonts w:ascii="Times New Roman" w:hAnsi="Times New Roman" w:eastAsia="Times New Roman" w:cs="Times New Roman"/>
          <w:i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жительства,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адрес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фактического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проживания</w:t>
      </w:r>
      <w:r>
        <w:rPr>
          <w:rFonts w:ascii="Times New Roman" w:hAnsi="Times New Roman" w:eastAsia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телефон)</w:t>
      </w:r>
    </w:p>
    <w:p>
      <w:pPr>
        <w:widowControl w:val="0"/>
        <w:autoSpaceDE w:val="0"/>
        <w:autoSpaceDN w:val="0"/>
        <w:spacing w:before="4" w:after="0" w:line="240" w:lineRule="auto"/>
        <w:ind w:right="3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autoSpaceDE w:val="0"/>
        <w:autoSpaceDN w:val="0"/>
        <w:spacing w:after="0" w:line="322" w:lineRule="exact"/>
        <w:ind w:right="3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Заявление</w:t>
      </w:r>
    </w:p>
    <w:p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 принятии решения о подготовке документации по внесению изменений </w:t>
      </w:r>
      <w:r>
        <w:rPr>
          <w:rFonts w:ascii="Times New Roman" w:hAnsi="Times New Roman" w:eastAsia="Times New Roman" w:cs="Times New Roman"/>
          <w:b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документацию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планировке территории</w:t>
      </w:r>
    </w:p>
    <w:p>
      <w:pPr>
        <w:widowControl w:val="0"/>
        <w:autoSpaceDE w:val="0"/>
        <w:autoSpaceDN w:val="0"/>
        <w:spacing w:before="225" w:after="0" w:line="240" w:lineRule="auto"/>
        <w:ind w:right="3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Прошу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принять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решение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внесению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изменений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документацию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(указать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вид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проект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проект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межевания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проект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межевания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территории),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утвержденной:</w:t>
      </w:r>
    </w:p>
    <w:p>
      <w:pPr>
        <w:widowControl w:val="0"/>
        <w:autoSpaceDE w:val="0"/>
        <w:autoSpaceDN w:val="0"/>
        <w:spacing w:before="2" w:after="0" w:line="240" w:lineRule="auto"/>
        <w:ind w:right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                                                                                                                                                   </w:t>
      </w:r>
    </w:p>
    <w:p>
      <w:pPr>
        <w:widowControl w:val="0"/>
        <w:autoSpaceDE w:val="0"/>
        <w:autoSpaceDN w:val="0"/>
        <w:spacing w:after="0" w:line="240" w:lineRule="auto"/>
        <w:ind w:right="3" w:firstLine="567"/>
        <w:jc w:val="center"/>
        <w:rPr>
          <w:rFonts w:ascii="Times New Roman" w:hAnsi="Times New Roman" w:eastAsia="Times New Roman" w:cs="Times New Roman"/>
          <w:i/>
          <w:sz w:val="20"/>
          <w:szCs w:val="24"/>
        </w:rPr>
      </w:pPr>
      <w:r>
        <w:rPr>
          <w:rFonts w:ascii="Times New Roman" w:hAnsi="Times New Roman" w:eastAsia="Times New Roman" w:cs="Times New Roman"/>
          <w:i/>
          <w:sz w:val="20"/>
          <w:szCs w:val="24"/>
        </w:rPr>
        <w:t>(указываются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реквизиты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решения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об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утверждении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документации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по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планировке</w:t>
      </w:r>
      <w:r>
        <w:rPr>
          <w:rFonts w:ascii="Times New Roman" w:hAnsi="Times New Roman" w:eastAsia="Times New Roman" w:cs="Times New Roman"/>
          <w:i/>
          <w:spacing w:val="-3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территории)</w:t>
      </w:r>
    </w:p>
    <w:p>
      <w:pPr>
        <w:widowControl w:val="0"/>
        <w:autoSpaceDE w:val="0"/>
        <w:autoSpaceDN w:val="0"/>
        <w:spacing w:before="118" w:after="0" w:line="240" w:lineRule="auto"/>
        <w:ind w:right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отношении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 (ее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отдельных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частей)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</w:t>
      </w:r>
    </w:p>
    <w:p>
      <w:pPr>
        <w:widowControl w:val="0"/>
        <w:autoSpaceDE w:val="0"/>
        <w:autoSpaceDN w:val="0"/>
        <w:spacing w:before="3" w:after="0" w:line="252" w:lineRule="exact"/>
        <w:ind w:left="2832" w:right="3" w:firstLine="708"/>
        <w:jc w:val="center"/>
        <w:rPr>
          <w:rFonts w:ascii="Times New Roman" w:hAnsi="Times New Roman" w:eastAsia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sz w:val="20"/>
        </w:rPr>
        <w:t>(указывается кадастровый</w:t>
      </w:r>
      <w:r>
        <w:rPr>
          <w:rFonts w:ascii="Times New Roman" w:hAnsi="Times New Roman" w:eastAsia="Times New Roman" w:cs="Times New Roman"/>
          <w:i/>
          <w:spacing w:val="-2"/>
          <w:sz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</w:rPr>
        <w:t>номер</w:t>
      </w:r>
    </w:p>
    <w:p>
      <w:pPr>
        <w:widowControl w:val="0"/>
        <w:tabs>
          <w:tab w:val="left" w:pos="9580"/>
        </w:tabs>
        <w:autoSpaceDE w:val="0"/>
        <w:autoSpaceDN w:val="0"/>
        <w:spacing w:after="0" w:line="321" w:lineRule="exact"/>
        <w:ind w:right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autoSpaceDE w:val="0"/>
        <w:autoSpaceDN w:val="0"/>
        <w:spacing w:before="1" w:after="0" w:line="240" w:lineRule="auto"/>
        <w:ind w:right="3" w:firstLine="567"/>
        <w:rPr>
          <w:rFonts w:ascii="Times New Roman" w:hAnsi="Times New Roman" w:eastAsia="Times New Roman" w:cs="Times New Roman"/>
          <w:i/>
          <w:sz w:val="20"/>
          <w:szCs w:val="24"/>
        </w:rPr>
      </w:pPr>
      <w:r>
        <w:rPr>
          <w:rFonts w:ascii="Times New Roman" w:hAnsi="Times New Roman" w:eastAsia="Times New Roman" w:cs="Times New Roman"/>
          <w:i/>
          <w:sz w:val="20"/>
          <w:szCs w:val="24"/>
        </w:rPr>
        <w:t>земельного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участка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или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описание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границ территории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согласно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прилагаемой</w:t>
      </w:r>
      <w:r>
        <w:rPr>
          <w:rFonts w:ascii="Times New Roman" w:hAnsi="Times New Roman" w:eastAsia="Times New Roman" w:cs="Times New Roman"/>
          <w:i/>
          <w:spacing w:val="-5"/>
          <w:sz w:val="20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4"/>
        </w:rPr>
        <w:t>схеме)</w:t>
      </w:r>
    </w:p>
    <w:p>
      <w:pPr>
        <w:widowControl w:val="0"/>
        <w:autoSpaceDE w:val="0"/>
        <w:autoSpaceDN w:val="0"/>
        <w:spacing w:before="3" w:after="0" w:line="240" w:lineRule="auto"/>
        <w:ind w:right="3" w:firstLine="567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322" w:lineRule="exact"/>
        <w:ind w:right="3" w:hanging="11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Цель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разработки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территории: __________________</w:t>
      </w:r>
    </w:p>
    <w:p>
      <w:pPr>
        <w:widowControl w:val="0"/>
        <w:tabs>
          <w:tab w:val="left" w:pos="9518"/>
        </w:tabs>
        <w:autoSpaceDE w:val="0"/>
        <w:autoSpaceDN w:val="0"/>
        <w:spacing w:after="0" w:line="240" w:lineRule="auto"/>
        <w:ind w:right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numPr>
          <w:ilvl w:val="0"/>
          <w:numId w:val="6"/>
        </w:numPr>
        <w:tabs>
          <w:tab w:val="left" w:pos="1108"/>
        </w:tabs>
        <w:autoSpaceDE w:val="0"/>
        <w:autoSpaceDN w:val="0"/>
        <w:spacing w:before="122" w:after="0" w:line="240" w:lineRule="auto"/>
        <w:ind w:right="3" w:hanging="110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Описание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планируемых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изменений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назначении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параметрах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характеристиках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планируемого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размещению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объекта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(объектов)</w:t>
      </w:r>
    </w:p>
    <w:p>
      <w:pPr>
        <w:spacing w:after="0" w:line="240" w:lineRule="auto"/>
        <w:ind w:right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</w:t>
      </w:r>
    </w:p>
    <w:p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before="89" w:after="0" w:line="240" w:lineRule="auto"/>
        <w:ind w:right="3" w:hanging="110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Планируемый срок разработки документации по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</w:t>
      </w:r>
    </w:p>
    <w:p>
      <w:pPr>
        <w:widowControl w:val="0"/>
        <w:numPr>
          <w:ilvl w:val="0"/>
          <w:numId w:val="6"/>
        </w:numPr>
        <w:tabs>
          <w:tab w:val="left" w:pos="851"/>
          <w:tab w:val="left" w:pos="1218"/>
          <w:tab w:val="left" w:pos="9639"/>
        </w:tabs>
        <w:autoSpaceDE w:val="0"/>
        <w:autoSpaceDN w:val="0"/>
        <w:spacing w:before="115" w:after="0" w:line="240" w:lineRule="auto"/>
        <w:ind w:right="3" w:hanging="110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Источник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финансирования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подготовке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документации</w:t>
      </w:r>
      <w:r>
        <w:rPr>
          <w:rFonts w:ascii="Times New Roman" w:hAnsi="Times New Roman" w:eastAsia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планировке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территории____________________________________________________________</w:t>
      </w:r>
    </w:p>
    <w:p>
      <w:pPr>
        <w:widowControl w:val="0"/>
        <w:autoSpaceDE w:val="0"/>
        <w:autoSpaceDN w:val="0"/>
        <w:spacing w:before="211" w:after="0" w:line="240" w:lineRule="auto"/>
        <w:ind w:right="3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заявлению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прилагаются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следующие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документы:</w:t>
      </w:r>
    </w:p>
    <w:p>
      <w:pPr>
        <w:widowControl w:val="0"/>
        <w:autoSpaceDE w:val="0"/>
        <w:autoSpaceDN w:val="0"/>
        <w:spacing w:before="1" w:after="0" w:line="240" w:lineRule="auto"/>
        <w:ind w:right="3" w:firstLine="567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(указывается</w:t>
      </w:r>
      <w:r>
        <w:rPr>
          <w:rFonts w:ascii="Times New Roman" w:hAnsi="Times New Roman" w:eastAsia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перечень</w:t>
      </w:r>
      <w:r>
        <w:rPr>
          <w:rFonts w:ascii="Times New Roman" w:hAnsi="Times New Roman" w:eastAsia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прилагаемых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документов)</w:t>
      </w:r>
    </w:p>
    <w:p>
      <w:pPr>
        <w:widowControl w:val="0"/>
        <w:autoSpaceDE w:val="0"/>
        <w:autoSpaceDN w:val="0"/>
        <w:spacing w:after="0" w:line="240" w:lineRule="auto"/>
        <w:ind w:right="3" w:firstLine="567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ind w:right="3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услуги, прошу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предоставить:</w:t>
      </w:r>
    </w:p>
    <w:p>
      <w:pPr>
        <w:widowControl w:val="0"/>
        <w:autoSpaceDE w:val="0"/>
        <w:autoSpaceDN w:val="0"/>
        <w:spacing w:after="0" w:line="240" w:lineRule="auto"/>
        <w:ind w:right="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______________________________________________________________________________________________</w:t>
      </w:r>
    </w:p>
    <w:p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(указать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способ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получения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результата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предоставления</w:t>
      </w:r>
    </w:p>
    <w:p>
      <w:pPr>
        <w:widowControl w:val="0"/>
        <w:tabs>
          <w:tab w:val="left" w:pos="9580"/>
        </w:tabs>
        <w:autoSpaceDE w:val="0"/>
        <w:autoSpaceDN w:val="0"/>
        <w:spacing w:after="0" w:line="240" w:lineRule="auto"/>
        <w:ind w:right="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_______________________________________________________________________________________________</w:t>
      </w:r>
    </w:p>
    <w:p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муниципальной</w:t>
      </w:r>
      <w:r>
        <w:rPr>
          <w:rFonts w:ascii="Times New Roman" w:hAnsi="Times New Roman" w:eastAsia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>услуги).</w:t>
      </w:r>
    </w:p>
    <w:p>
      <w:pPr>
        <w:widowControl w:val="0"/>
        <w:autoSpaceDE w:val="0"/>
        <w:autoSpaceDN w:val="0"/>
        <w:spacing w:after="0" w:line="240" w:lineRule="auto"/>
        <w:ind w:right="3"/>
        <w:rPr>
          <w:rFonts w:ascii="Times New Roman" w:hAnsi="Times New Roman" w:eastAsia="Times New Roman" w:cs="Times New Roman"/>
          <w:i/>
          <w:sz w:val="20"/>
          <w:szCs w:val="20"/>
        </w:rPr>
      </w:pPr>
    </w:p>
    <w:p>
      <w:pPr>
        <w:widowControl w:val="0"/>
        <w:tabs>
          <w:tab w:val="left" w:pos="3465"/>
          <w:tab w:val="left" w:pos="7470"/>
        </w:tabs>
        <w:autoSpaceDE w:val="0"/>
        <w:autoSpaceDN w:val="0"/>
        <w:spacing w:before="6" w:after="0" w:line="240" w:lineRule="auto"/>
        <w:ind w:right="3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_______________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__________________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_________________</w:t>
      </w:r>
    </w:p>
    <w:p>
      <w:pPr>
        <w:widowControl w:val="0"/>
        <w:tabs>
          <w:tab w:val="left" w:pos="3939"/>
          <w:tab w:val="left" w:pos="8029"/>
        </w:tabs>
        <w:autoSpaceDE w:val="0"/>
        <w:autoSpaceDN w:val="0"/>
        <w:spacing w:after="0" w:line="240" w:lineRule="auto"/>
        <w:ind w:left="735" w:right="3"/>
        <w:rPr>
          <w:rFonts w:ascii="Times New Roman" w:hAnsi="Times New Roman" w:eastAsia="Times New Roman" w:cs="Times New Roman"/>
          <w:sz w:val="20"/>
          <w:szCs w:val="20"/>
        </w:rPr>
        <w:sectPr>
          <w:pgSz w:w="11910" w:h="16840"/>
          <w:pgMar w:top="1134" w:right="624" w:bottom="1134" w:left="1461" w:header="737" w:footer="0" w:gutter="0"/>
          <w:cols w:space="720" w:num="1"/>
        </w:sectPr>
      </w:pPr>
      <w:r>
        <w:rPr>
          <w:rFonts w:ascii="Times New Roman" w:hAnsi="Times New Roman" w:eastAsia="Times New Roman" w:cs="Times New Roman"/>
          <w:i/>
          <w:sz w:val="20"/>
          <w:szCs w:val="20"/>
        </w:rPr>
        <w:t>(дата)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i/>
          <w:sz w:val="20"/>
          <w:szCs w:val="20"/>
        </w:rPr>
        <w:t>(ФИО)</w:t>
      </w:r>
    </w:p>
    <w:p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8" w:hRule="atLeast"/>
        </w:trPr>
        <w:tc>
          <w:tcPr>
            <w:tcW w:w="9627" w:type="dxa"/>
            <w:shd w:val="clear" w:color="auto" w:fill="auto"/>
            <w:noWrap w:val="0"/>
            <w:vAlign w:val="top"/>
          </w:tcPr>
          <w:p>
            <w:pPr>
              <w:ind w:right="-2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4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31"/>
        <w:ind w:left="4396"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(форма)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 бланке Уполномоченного органа)</w:t>
      </w:r>
    </w:p>
    <w:p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(фамилия, имя, отчество, место жительства - для физических лиц; полное наименование, место нахождения, ИНН – для юридических лиц)</w:t>
      </w:r>
    </w:p>
    <w:p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от________________№_______________</w:t>
      </w:r>
    </w:p>
    <w:p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4"/>
          <w:szCs w:val="24"/>
          <w:lang w:bidi="ru-RU"/>
        </w:rPr>
      </w:pPr>
    </w:p>
    <w:p>
      <w:pPr>
        <w:spacing w:after="0" w:line="240" w:lineRule="auto"/>
        <w:ind w:right="-1" w:firstLine="709"/>
        <w:jc w:val="both"/>
        <w:rPr>
          <w:rFonts w:hint="default" w:ascii="Times New Roman" w:hAnsi="Times New Roman"/>
          <w:color w:val="000000"/>
          <w:sz w:val="24"/>
          <w:szCs w:val="24"/>
          <w:lang w:val="en-US"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</w:t>
      </w:r>
      <w:r>
        <w:rPr>
          <w:rFonts w:hint="default"/>
          <w:color w:val="000000"/>
          <w:sz w:val="24"/>
          <w:szCs w:val="24"/>
          <w:lang w:val="en-US" w:bidi="ru-RU"/>
        </w:rPr>
        <w:t>____________</w:t>
      </w:r>
    </w:p>
    <w:p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(Ф.И.О. физического лица, наименование юридического лица – заявителя,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-1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с:__________________________________________________________________</w:t>
      </w:r>
      <w:r>
        <w:rPr>
          <w:rFonts w:hint="default"/>
          <w:sz w:val="24"/>
          <w:szCs w:val="24"/>
          <w:lang w:val="ru-RU"/>
        </w:rPr>
        <w:t>____________</w:t>
      </w:r>
    </w:p>
    <w:p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муниципальной  услуги)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 должностного лица органа, осуществляющегопредоставление муниципальной услуги)</w:t>
      </w:r>
    </w:p>
    <w:p>
      <w:pPr>
        <w:widowControl w:val="0"/>
        <w:tabs>
          <w:tab w:val="left" w:pos="3939"/>
          <w:tab w:val="left" w:pos="8029"/>
        </w:tabs>
        <w:autoSpaceDE w:val="0"/>
        <w:autoSpaceDN w:val="0"/>
        <w:spacing w:after="0" w:line="240" w:lineRule="auto"/>
        <w:ind w:right="3"/>
        <w:rPr>
          <w:rFonts w:ascii="Times New Roman" w:hAnsi="Times New Roman" w:eastAsia="Times New Roman" w:cs="Times New Roman"/>
          <w:i/>
          <w:sz w:val="20"/>
          <w:szCs w:val="20"/>
        </w:rPr>
      </w:pPr>
    </w:p>
    <w:p>
      <w:pPr>
        <w:widowControl w:val="0"/>
        <w:tabs>
          <w:tab w:val="left" w:pos="3939"/>
          <w:tab w:val="left" w:pos="8029"/>
        </w:tabs>
        <w:autoSpaceDE w:val="0"/>
        <w:autoSpaceDN w:val="0"/>
        <w:spacing w:after="0" w:line="240" w:lineRule="auto"/>
        <w:ind w:right="3"/>
        <w:rPr>
          <w:rFonts w:ascii="Times New Roman" w:hAnsi="Times New Roman" w:eastAsia="Times New Roman" w:cs="Times New Roman"/>
          <w:i/>
          <w:sz w:val="20"/>
          <w:szCs w:val="20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hint="default" w:cs="Times New Roman"/>
          <w:sz w:val="24"/>
          <w:szCs w:val="24"/>
          <w:lang w:val="en-US" w:eastAsia="ru-RU"/>
        </w:rPr>
        <w:t>5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 w:line="240" w:lineRule="auto"/>
        <w:jc w:val="righ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jc w:val="righ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spacing w:val="-4"/>
          <w:sz w:val="24"/>
          <w:szCs w:val="24"/>
        </w:rPr>
      </w:pPr>
      <w:bookmarkStart w:id="8" w:name="OLE_LINK460"/>
      <w:bookmarkStart w:id="9" w:name="OLE_LINK459"/>
      <w:r>
        <w:rPr>
          <w:rFonts w:hint="default" w:ascii="Times New Roman" w:hAnsi="Times New Roman" w:cs="Times New Roman"/>
          <w:spacing w:val="-4"/>
          <w:sz w:val="24"/>
          <w:szCs w:val="24"/>
        </w:rPr>
        <w:t>(На бланке Уполномоченного органа)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</w:p>
    <w:bookmarkEnd w:id="8"/>
    <w:bookmarkEnd w:id="9"/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>о подготовке документации по планировке территории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widowControl w:val="0"/>
        <w:tabs>
          <w:tab w:val="left" w:pos="4819"/>
        </w:tabs>
        <w:spacing w:after="474" w:line="280" w:lineRule="exact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  <w:t>от________________№_______________</w:t>
      </w:r>
    </w:p>
    <w:p>
      <w:pPr>
        <w:tabs>
          <w:tab w:val="left" w:pos="709"/>
        </w:tabs>
        <w:spacing w:after="12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границах:_____________________________________________________________.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_____________________________________________________________________.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4.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 позднее ___________________.</w:t>
      </w:r>
    </w:p>
    <w:p>
      <w:pPr>
        <w:tabs>
          <w:tab w:val="left" w:pos="709"/>
        </w:tabs>
        <w:spacing w:after="120" w:line="235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5. Опубликовать настоящее решение (постановление/распоряжение) в «___________________________________________________________________».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6.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 _____________________________________________________________________</w:t>
      </w:r>
    </w:p>
    <w:p>
      <w:pPr>
        <w:tabs>
          <w:tab w:val="left" w:pos="709"/>
        </w:tabs>
        <w:spacing w:after="12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7. Настоящее решение вступает в силу после его официального опубликования.</w:t>
      </w:r>
    </w:p>
    <w:p>
      <w:pPr>
        <w:spacing w:line="235" w:lineRule="auto"/>
        <w:ind w:right="-57"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7. Контроль за исполнением настоящего решения возложить на _______________________________.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Должностное лицо (ФИО)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услуги)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hint="default" w:cs="Times New Roman"/>
          <w:sz w:val="24"/>
          <w:szCs w:val="24"/>
          <w:lang w:val="en-US" w:eastAsia="ru-RU"/>
        </w:rPr>
        <w:t>6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(На бланке Уполномоченного органа)</w:t>
      </w: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>о подготовке документации по внесению изменений в документацию по планировке территории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widowControl w:val="0"/>
        <w:tabs>
          <w:tab w:val="left" w:pos="4819"/>
        </w:tabs>
        <w:spacing w:after="474" w:line="280" w:lineRule="exact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  <w:t>от________________№_______________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>
      <w:pPr>
        <w:tabs>
          <w:tab w:val="left" w:pos="709"/>
        </w:tabs>
        <w:spacing w:after="120" w:line="240" w:lineRule="auto"/>
        <w:ind w:firstLine="709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_____________________________________________________________________</w:t>
      </w:r>
    </w:p>
    <w:p>
      <w:pPr>
        <w:tabs>
          <w:tab w:val="left" w:pos="709"/>
        </w:tabs>
        <w:spacing w:after="120" w:line="240" w:lineRule="auto"/>
        <w:ind w:firstLine="709"/>
        <w:jc w:val="both"/>
        <w:rPr>
          <w:rFonts w:hint="default" w:ascii="Times New Roman" w:hAnsi="Times New Roman" w:cs="Times New Roman"/>
          <w:i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>(указываются реквизиты решения об утверждении документации по планировке территории)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отношении территории (ее отдельных частей) ____________________________</w:t>
      </w:r>
    </w:p>
    <w:p>
      <w:pPr>
        <w:tabs>
          <w:tab w:val="left" w:pos="709"/>
        </w:tabs>
        <w:spacing w:after="0" w:line="240" w:lineRule="auto"/>
        <w:ind w:firstLine="709"/>
        <w:jc w:val="center"/>
        <w:rPr>
          <w:rFonts w:hint="default" w:ascii="Times New Roman" w:hAnsi="Times New Roman" w:cs="Times New Roman"/>
          <w:i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 xml:space="preserve"> (кадастровый номер 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_____________________________________________________________________</w:t>
      </w:r>
    </w:p>
    <w:p>
      <w:pPr>
        <w:tabs>
          <w:tab w:val="left" w:pos="709"/>
        </w:tabs>
        <w:spacing w:after="120" w:line="240" w:lineRule="auto"/>
        <w:ind w:firstLine="709"/>
        <w:jc w:val="both"/>
        <w:rPr>
          <w:rFonts w:hint="default" w:ascii="Times New Roman" w:hAnsi="Times New Roman" w:cs="Times New Roman"/>
          <w:i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>земельного участка или описание границ территории согласно прилагаемой схеме).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 /  проект межевания территории)______________________________</w:t>
      </w:r>
    </w:p>
    <w:p>
      <w:pPr>
        <w:tabs>
          <w:tab w:val="left" w:pos="709"/>
        </w:tabs>
        <w:spacing w:after="12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_____________________________________________________________________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4.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  позднее ___________________.</w:t>
      </w:r>
    </w:p>
    <w:p>
      <w:pPr>
        <w:tabs>
          <w:tab w:val="left" w:pos="709"/>
        </w:tabs>
        <w:spacing w:after="120" w:line="235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5. Опубликовать настоящее решение) в «___________________________________________________________________».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6. Определить, что физические или юридические лица вправе представлять свои предложения в ______________________________о порядке, сроках подготовки и содержании документацию по планировке территории в границах _____________________________________________________________________</w:t>
      </w:r>
    </w:p>
    <w:p>
      <w:pPr>
        <w:tabs>
          <w:tab w:val="left" w:pos="709"/>
        </w:tabs>
        <w:spacing w:after="12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7. Настоящее решение вступает в силу после его официального опубликования.</w:t>
      </w:r>
    </w:p>
    <w:p>
      <w:pPr>
        <w:spacing w:line="235" w:lineRule="auto"/>
        <w:ind w:right="-57"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8. Контроль за исполнением настоящего решения возложить на _______________________________.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Должностное лицо (ФИО)</w:t>
      </w:r>
    </w:p>
    <w:p>
      <w:pPr>
        <w:pBdr>
          <w:top w:val="single" w:color="000000" w:sz="4" w:space="9"/>
        </w:pBdr>
        <w:spacing w:after="0" w:line="240" w:lineRule="auto"/>
        <w:ind w:left="5670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услуги)</w:t>
      </w: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hint="default" w:cs="Times New Roman"/>
          <w:sz w:val="24"/>
          <w:szCs w:val="24"/>
          <w:lang w:val="en-US" w:eastAsia="ru-RU"/>
        </w:rPr>
        <w:t>7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hint="default"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ind w:right="-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 бланке Уполномоченного органа)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об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отказе в подготовке документации по планировке территории 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widowControl w:val="0"/>
        <w:tabs>
          <w:tab w:val="left" w:pos="4819"/>
        </w:tabs>
        <w:spacing w:after="474" w:line="280" w:lineRule="exact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  <w:t>от________________№_______________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территории:___________________________________________________________</w:t>
      </w:r>
    </w:p>
    <w:p>
      <w:pPr>
        <w:tabs>
          <w:tab w:val="left" w:pos="709"/>
        </w:tabs>
        <w:spacing w:after="120" w:line="240" w:lineRule="auto"/>
        <w:ind w:firstLine="709"/>
        <w:jc w:val="both"/>
        <w:rPr>
          <w:rFonts w:hint="default" w:ascii="Times New Roman" w:hAnsi="Times New Roman" w:cs="Times New Roman"/>
          <w:i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 xml:space="preserve">                 (указывается описание местонахождения территории, описание границ территории)</w:t>
      </w:r>
    </w:p>
    <w:p>
      <w:pPr>
        <w:tabs>
          <w:tab w:val="left" w:pos="709"/>
        </w:tabs>
        <w:spacing w:after="120" w:line="235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по следующим основаниям:_____________________________________________</w:t>
      </w:r>
    </w:p>
    <w:p>
      <w:pPr>
        <w:tabs>
          <w:tab w:val="left" w:pos="709"/>
        </w:tabs>
        <w:spacing w:after="120" w:line="235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2. Опубликовать настоящее решение в «___________________________________________________________________».</w:t>
      </w:r>
    </w:p>
    <w:p>
      <w:pPr>
        <w:spacing w:after="0" w:line="240" w:lineRule="auto"/>
        <w:ind w:right="-1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rFonts w:hint="default" w:ascii="Times New Roman" w:hAnsi="Times New Roman" w:cs="Times New Roman"/>
          <w:i/>
          <w:sz w:val="24"/>
          <w:szCs w:val="24"/>
        </w:rPr>
        <w:t>(указать уполномоченный орган)</w:t>
      </w:r>
      <w:r>
        <w:rPr>
          <w:rFonts w:hint="default" w:ascii="Times New Roman" w:hAnsi="Times New Roman" w:cs="Times New Roman"/>
          <w:sz w:val="24"/>
          <w:szCs w:val="24"/>
        </w:rPr>
        <w:t>, а также в судебном порядке.</w:t>
      </w:r>
    </w:p>
    <w:p>
      <w:pPr>
        <w:spacing w:after="0" w:line="240" w:lineRule="auto"/>
        <w:rPr>
          <w:rFonts w:hint="default" w:ascii="Times New Roman" w:hAnsi="Times New Roman" w:cs="Times New Roman"/>
          <w:spacing w:val="-4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pacing w:val="-4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Должностное лицо (ФИО)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услуги)</w:t>
      </w:r>
    </w:p>
    <w:p>
      <w:pPr>
        <w:spacing w:after="0" w:line="240" w:lineRule="auto"/>
        <w:ind w:firstLine="496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hint="default" w:cs="Times New Roman"/>
          <w:sz w:val="24"/>
          <w:szCs w:val="24"/>
          <w:lang w:val="en-US" w:eastAsia="ru-RU"/>
        </w:rPr>
        <w:t>8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hint="default"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ind w:right="-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 бланке Уполномоченного органа)</w:t>
      </w:r>
    </w:p>
    <w:p>
      <w:pPr>
        <w:spacing w:after="0" w:line="240" w:lineRule="auto"/>
        <w:ind w:right="-1" w:firstLine="709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об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отказе в подготовке документации по внесению изменений в документацию по планировке территории 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widowControl w:val="0"/>
        <w:tabs>
          <w:tab w:val="left" w:pos="4819"/>
        </w:tabs>
        <w:spacing w:after="474" w:line="280" w:lineRule="exact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  <w:t>от________________№_______________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территории:___________________________________________________________</w:t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 xml:space="preserve">                 (указывается описание местонахождения территории, описание границ территории)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по следующим основаниям:_____________________________________________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«___________________________________________________________________».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решения  возложить на _______________________________.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rFonts w:hint="default" w:ascii="Times New Roman" w:hAnsi="Times New Roman" w:cs="Times New Roman"/>
          <w:i/>
          <w:sz w:val="24"/>
          <w:szCs w:val="24"/>
        </w:rPr>
        <w:t>(указать уполномоченный орган)</w:t>
      </w:r>
      <w:r>
        <w:rPr>
          <w:rFonts w:hint="default" w:ascii="Times New Roman" w:hAnsi="Times New Roman" w:cs="Times New Roman"/>
          <w:sz w:val="24"/>
          <w:szCs w:val="24"/>
        </w:rPr>
        <w:t>, а также в судебном порядке.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Должностное лицо (ФИО)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услуги)</w:t>
      </w:r>
    </w:p>
    <w:p>
      <w:pPr>
        <w:spacing w:after="0" w:line="240" w:lineRule="auto"/>
        <w:ind w:firstLine="496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387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hint="default" w:cs="Times New Roman"/>
          <w:sz w:val="24"/>
          <w:szCs w:val="24"/>
          <w:lang w:val="en-US" w:eastAsia="ru-RU"/>
        </w:rPr>
        <w:t>9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hint="default"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ind w:right="-1"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right="-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 бланке Уполномоченного органа)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>об утверждении документации по планировке территории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widowControl w:val="0"/>
        <w:tabs>
          <w:tab w:val="left" w:pos="4819"/>
        </w:tabs>
        <w:spacing w:after="474" w:line="280" w:lineRule="exact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  <w:t>от________________№_______________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>
      <w:pPr>
        <w:tabs>
          <w:tab w:val="left" w:pos="709"/>
        </w:tabs>
        <w:spacing w:after="120" w:line="240" w:lineRule="auto"/>
        <w:ind w:firstLine="709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_____________________________________________________________________.</w:t>
      </w:r>
    </w:p>
    <w:p>
      <w:pPr>
        <w:tabs>
          <w:tab w:val="left" w:pos="709"/>
        </w:tabs>
        <w:spacing w:after="120" w:line="235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2. Опубликовать настоящее решение в «___________________________________________________________________».</w:t>
      </w:r>
    </w:p>
    <w:p>
      <w:pPr>
        <w:tabs>
          <w:tab w:val="left" w:pos="709"/>
        </w:tabs>
        <w:spacing w:after="12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spacing w:line="235" w:lineRule="auto"/>
        <w:ind w:right="-57"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решения возложить на________________________________.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Должностное лицо (ФИО)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услуги)</w:t>
      </w:r>
    </w:p>
    <w:p>
      <w:pPr>
        <w:spacing w:after="0"/>
        <w:ind w:left="-567" w:right="-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hint="default" w:cs="Times New Roman"/>
          <w:sz w:val="24"/>
          <w:szCs w:val="24"/>
          <w:lang w:val="en-US" w:eastAsia="ru-RU"/>
        </w:rPr>
        <w:t>10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/>
        <w:ind w:left="-567" w:right="-284"/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</w:pPr>
    </w:p>
    <w:p>
      <w:pPr>
        <w:spacing w:after="0" w:line="240" w:lineRule="auto"/>
        <w:ind w:right="-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 бланке Уполномоченного органа)</w:t>
      </w:r>
    </w:p>
    <w:p>
      <w:pPr>
        <w:spacing w:after="0" w:line="240" w:lineRule="auto"/>
        <w:ind w:right="-1" w:firstLine="709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>о внесении изменений в документацию по планировке территории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tabs>
          <w:tab w:val="left" w:pos="567"/>
          <w:tab w:val="left" w:pos="4536"/>
        </w:tabs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widowControl w:val="0"/>
        <w:tabs>
          <w:tab w:val="left" w:pos="4819"/>
        </w:tabs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  <w:t>от________________№_______________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утвержденную:________________________________________________________</w:t>
      </w:r>
    </w:p>
    <w:p>
      <w:pPr>
        <w:tabs>
          <w:tab w:val="left" w:pos="709"/>
        </w:tabs>
        <w:spacing w:after="0" w:line="240" w:lineRule="auto"/>
        <w:ind w:firstLine="709"/>
        <w:jc w:val="center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 xml:space="preserve">                                       (указываются реквизиты решения об утверждении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_____________________________________________________________________</w:t>
      </w:r>
    </w:p>
    <w:p>
      <w:pPr>
        <w:tabs>
          <w:tab w:val="left" w:pos="709"/>
        </w:tabs>
        <w:spacing w:after="0" w:line="240" w:lineRule="auto"/>
        <w:ind w:firstLine="709"/>
        <w:jc w:val="center"/>
        <w:rPr>
          <w:rFonts w:hint="default" w:ascii="Times New Roman" w:hAnsi="Times New Roman" w:cs="Times New Roman"/>
          <w:i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>документации по планировке территории)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отношении территории (ее отдельных частей) ____________________________</w:t>
      </w:r>
    </w:p>
    <w:p>
      <w:pPr>
        <w:tabs>
          <w:tab w:val="left" w:pos="709"/>
        </w:tabs>
        <w:spacing w:after="0" w:line="240" w:lineRule="auto"/>
        <w:ind w:firstLine="709"/>
        <w:jc w:val="center"/>
        <w:rPr>
          <w:rFonts w:hint="default" w:ascii="Times New Roman" w:hAnsi="Times New Roman" w:cs="Times New Roman"/>
          <w:i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 xml:space="preserve">                                                                                         (кадастровый номер 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_____________________________________________________________________</w:t>
      </w:r>
    </w:p>
    <w:p>
      <w:pPr>
        <w:tabs>
          <w:tab w:val="left" w:pos="709"/>
        </w:tabs>
        <w:spacing w:after="0" w:line="240" w:lineRule="auto"/>
        <w:ind w:firstLine="709"/>
        <w:jc w:val="center"/>
        <w:rPr>
          <w:rFonts w:hint="default" w:ascii="Times New Roman" w:hAnsi="Times New Roman" w:cs="Times New Roman"/>
          <w:i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>земельного участка или описание границ территории согласно прилагаемой схеме).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2. Опубликовать настоящее решение в «_____________________________».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решения возложить на _______________________________.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Должностное лицо (ФИО)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>
      <w:pPr>
        <w:spacing w:after="0" w:line="240" w:lineRule="auto"/>
        <w:ind w:firstLine="496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496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248" w:firstLine="708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hint="default" w:cs="Times New Roman"/>
          <w:sz w:val="24"/>
          <w:szCs w:val="24"/>
          <w:lang w:val="en-US" w:eastAsia="ru-RU"/>
        </w:rPr>
        <w:t>11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spacing w:after="0"/>
        <w:ind w:left="-567" w:right="-284"/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</w:pPr>
    </w:p>
    <w:p>
      <w:pPr>
        <w:spacing w:after="0" w:line="240" w:lineRule="auto"/>
        <w:ind w:right="-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 бланке Уполномоченного органа)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spacing w:val="-4"/>
          <w:sz w:val="24"/>
          <w:szCs w:val="24"/>
        </w:rPr>
      </w:pP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об </w:t>
      </w:r>
      <w:r>
        <w:rPr>
          <w:rFonts w:hint="default" w:ascii="Times New Roman" w:hAnsi="Times New Roman" w:cs="Times New Roman"/>
          <w:b/>
          <w:bCs/>
          <w:spacing w:val="-4"/>
          <w:sz w:val="24"/>
          <w:szCs w:val="24"/>
        </w:rPr>
        <w:t>отклонении документации по планировке территории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pacing w:val="-4"/>
          <w:sz w:val="24"/>
          <w:szCs w:val="24"/>
        </w:rPr>
        <w:t xml:space="preserve"> и направлении ее на доработку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bCs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bCs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>
      <w:pPr>
        <w:tabs>
          <w:tab w:val="left" w:pos="567"/>
          <w:tab w:val="left" w:pos="4536"/>
        </w:tabs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widowControl w:val="0"/>
        <w:tabs>
          <w:tab w:val="left" w:pos="4819"/>
        </w:tabs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  <w:t>от________________№_______________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_____________________________________________________________________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по следующим основаниям:____________________________________________</w:t>
      </w:r>
    </w:p>
    <w:p>
      <w:pPr>
        <w:tabs>
          <w:tab w:val="left" w:pos="709"/>
        </w:tabs>
        <w:spacing w:after="0" w:line="240" w:lineRule="auto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и направить ее на доработку.</w:t>
      </w:r>
    </w:p>
    <w:p>
      <w:pPr>
        <w:tabs>
          <w:tab w:val="left" w:pos="709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2. Опубликовать настоящее решение в «____________________________».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Отказ в предоставлении услуги не препятствует повторному обращению за предоставлением муниципальной услуги.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cs="Times New Roman"/>
          <w:spacing w:val="-4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>
      <w:pPr>
        <w:spacing w:after="0" w:line="240" w:lineRule="auto"/>
        <w:ind w:firstLine="567"/>
        <w:rPr>
          <w:rFonts w:hint="default" w:ascii="Times New Roman" w:hAnsi="Times New Roman" w:cs="Times New Roman"/>
          <w:spacing w:val="-4"/>
          <w:sz w:val="24"/>
          <w:szCs w:val="24"/>
        </w:rPr>
      </w:pPr>
    </w:p>
    <w:p>
      <w:pPr>
        <w:spacing w:after="0" w:line="240" w:lineRule="auto"/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Должностное лицо (ФИО)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>
      <w:pPr>
        <w:pBdr>
          <w:top w:val="single" w:color="000000" w:sz="4" w:space="9"/>
        </w:pBdr>
        <w:spacing w:after="0" w:line="240" w:lineRule="auto"/>
        <w:ind w:left="5670"/>
        <w:jc w:val="center"/>
        <w:rPr>
          <w:rFonts w:ascii="Times New Roman" w:hAnsi="Times New Roman" w:eastAsia="Times New Roman" w:cs="Times New Roman"/>
          <w:i/>
          <w:sz w:val="20"/>
          <w:szCs w:val="20"/>
        </w:rPr>
        <w:sectPr>
          <w:headerReference r:id="rId3" w:type="default"/>
          <w:footerReference r:id="rId4" w:type="default"/>
          <w:pgSz w:w="11910" w:h="16840"/>
          <w:pgMar w:top="1134" w:right="624" w:bottom="586" w:left="1701" w:header="737" w:footer="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уги)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hint="default" w:ascii="Times New Roman" w:hAnsi="Times New Roman" w:eastAsia="Times New Roman" w:cs="Times New Roman"/>
          <w:sz w:val="24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Приложение № </w:t>
      </w:r>
      <w:r>
        <w:rPr>
          <w:rFonts w:hint="default" w:cs="Times New Roman"/>
          <w:sz w:val="24"/>
          <w:szCs w:val="28"/>
          <w:lang w:val="en-US" w:eastAsia="ru-RU"/>
        </w:rPr>
        <w:t>12</w:t>
      </w:r>
    </w:p>
    <w:p>
      <w:pPr>
        <w:spacing w:after="0" w:line="240" w:lineRule="auto"/>
        <w:ind w:firstLine="3686"/>
        <w:jc w:val="right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771"/>
        <w:gridCol w:w="1623"/>
        <w:gridCol w:w="2377"/>
        <w:gridCol w:w="1464"/>
        <w:gridCol w:w="2238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Содержание административных действий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Срок выполнения администрати вных действий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лицо, ответственное за выполнение административ-ного действия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Критерии принятия решения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Результат административного действия, способ фиксации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6" w:type="dxa"/>
            <w:gridSpan w:val="7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 Проверка документов и регистрация заявления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Административным регламентом 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 рабочий день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 / ГИС</w:t>
            </w:r>
          </w:p>
        </w:tc>
        <w:tc>
          <w:tcPr>
            <w:tcW w:w="2238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</w:t>
            </w:r>
          </w:p>
        </w:tc>
        <w:tc>
          <w:tcPr>
            <w:tcW w:w="2202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 услуги, и передача ему документов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 рабочий день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 / ГИС</w:t>
            </w:r>
          </w:p>
        </w:tc>
        <w:tc>
          <w:tcPr>
            <w:tcW w:w="2238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02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 услуги, с указанием причин отказа</w:t>
            </w:r>
          </w:p>
        </w:tc>
        <w:tc>
          <w:tcPr>
            <w:tcW w:w="1623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 рабочий день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 / ГИС</w:t>
            </w:r>
          </w:p>
        </w:tc>
        <w:tc>
          <w:tcPr>
            <w:tcW w:w="2238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02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случае отсутствия оснований для отказа в приеме документов, предусмотренных Административным регламентом, регистрация заявления в электронной базе данных по учету документов</w:t>
            </w:r>
          </w:p>
        </w:tc>
        <w:tc>
          <w:tcPr>
            <w:tcW w:w="162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 / ГИС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23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 рабочий день</w:t>
            </w:r>
          </w:p>
        </w:tc>
        <w:tc>
          <w:tcPr>
            <w:tcW w:w="2377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64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</w:t>
            </w:r>
          </w:p>
        </w:tc>
        <w:tc>
          <w:tcPr>
            <w:tcW w:w="2202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2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77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64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наличие/отсутствие оснований для отказа в приеме документов, предусмотренных Административным регламентом</w:t>
            </w:r>
          </w:p>
        </w:tc>
        <w:tc>
          <w:tcPr>
            <w:tcW w:w="2202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6" w:type="dxa"/>
            <w:gridSpan w:val="7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 Получение сведений посредством СМЭВ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направление межведомственных запросов в органы и организации,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указанные в Административном регламенте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день регистрации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заявления и документов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 ченного органа, ответственное за предоставление муниципальной 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орган/ГИС/ СМЭВ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отсутствие документов, необходимых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направление межведомственного запроса в органы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течение 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орган/ГИС/ СМЭВ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6" w:type="dxa"/>
            <w:gridSpan w:val="7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 Рассмотрение документов и сведений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муниципальной  услуги</w:t>
            </w: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соответствия документов и сведений требованиям нормативных правовых актов предоставления муниципальной  услуги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 рабочих дней при подготовке документации по планировке территории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 рабочих дней со дня поступления документации по планировке территории при утверждении документации по планировке территории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 / ГИС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основания отказа в предоставлении муниципальной услуги, предусмотренные Административным регламентом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 результата предоставления муниципальной услуги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6" w:type="dxa"/>
            <w:gridSpan w:val="7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3.1. Организация и проведение общественных обсуждений или публичных слушаний при рассмотрении заявления о предоставлении муниципальной услуги по </w: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>утверждению или внесении изменений в документацию по планировке территории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Соответствие документов и сведений требованиям правовых актов, регламентирующих порядок предоставления муниципальной услуги, наличие оснований для проведения общественных обсуждений или публичных слушаний</w:t>
            </w:r>
          </w:p>
        </w:tc>
        <w:tc>
          <w:tcPr>
            <w:tcW w:w="277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общественных обсуждений или публичных слушаний</w:t>
            </w:r>
          </w:p>
        </w:tc>
        <w:tc>
          <w:tcPr>
            <w:tcW w:w="162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не менее 1 и не более 3 месяцев со дня оповещения жителей муниципального образования о проведении общественных обсуждений или публичных слушаний</w:t>
            </w:r>
          </w:p>
        </w:tc>
        <w:tc>
          <w:tcPr>
            <w:tcW w:w="237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223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протокола общественных обсуждений или публичных слушаний и заключения о результатах общественных обсуждений или публичных слушаний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6" w:type="dxa"/>
            <w:gridSpan w:val="7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 Принятие решения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 результата предоставления муниципальной услуги по установленной форме </w:t>
            </w: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23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 рабочий день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 рабочих дней со дня опубликования заключения о результатах общественных обсуждений или публичных слушаний при проведении публичных слушаний или общественных обсуждений в соответствии пунктом 3.1 таблицы</w:t>
            </w:r>
          </w:p>
        </w:tc>
        <w:tc>
          <w:tcPr>
            <w:tcW w:w="2377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/р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уководитель уполномоченного органа или иное уполномоченное им лицо</w:t>
            </w:r>
          </w:p>
        </w:tc>
        <w:tc>
          <w:tcPr>
            <w:tcW w:w="1464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 / ГИС</w:t>
            </w:r>
          </w:p>
        </w:tc>
        <w:tc>
          <w:tcPr>
            <w:tcW w:w="2238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</w:t>
            </w:r>
          </w:p>
        </w:tc>
        <w:tc>
          <w:tcPr>
            <w:tcW w:w="2202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результат предоставления муниципальной услуги по установленной форме, подписанный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формирование решения о предоставлении муниципальной услуги или об отказе в предоставлении муниципальной услуги </w:t>
            </w:r>
          </w:p>
        </w:tc>
        <w:tc>
          <w:tcPr>
            <w:tcW w:w="162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77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464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38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02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6" w:type="dxa"/>
            <w:gridSpan w:val="7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5. Выдача результата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restart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формирование и регистрация результата муниципальной услуги, указанного в Административном регламенте, в форме электронного документа в ГИС</w:t>
            </w: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регистрация результата предоставления муниципальной услуги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 / ГИС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направление в МФЦ результата муниципальной услуги,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указанного в Административном регламенте,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сроки, установленные соглашением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о взаимодействии между уполномоченным органом и МФЦ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уполномоченный орган /АИС МФЦ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указание заявителем в запросе способа выдачи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результата муниципальной услуги в МФЦ, а также подача запроса через МФЦ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выдача результата муниципальной услуги заявителю в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881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ГИС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6" w:type="dxa"/>
            <w:gridSpan w:val="7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6. Внесение результата муниципальной услуги в реестр решений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формирование и регистрация результата муниципальной     услуги, указанного в Административном регламенте, в форме электронного документа в ГИС</w:t>
            </w:r>
          </w:p>
        </w:tc>
        <w:tc>
          <w:tcPr>
            <w:tcW w:w="277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внесение сведений о результате предоставления муниципальной услуги, указанном в Административном регламенте, в реестр решений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 рабочий день</w:t>
            </w:r>
          </w:p>
        </w:tc>
        <w:tc>
          <w:tcPr>
            <w:tcW w:w="237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46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ГИС</w:t>
            </w:r>
          </w:p>
        </w:tc>
        <w:tc>
          <w:tcPr>
            <w:tcW w:w="223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</w:t>
            </w:r>
          </w:p>
        </w:tc>
        <w:tc>
          <w:tcPr>
            <w:tcW w:w="220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результат предоставления  муниципальной услуги, указанный в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Административном регламенте внесен в реестр</w:t>
            </w:r>
          </w:p>
        </w:tc>
      </w:tr>
    </w:tbl>
    <w:p>
      <w:pPr>
        <w:tabs>
          <w:tab w:val="left" w:pos="2038"/>
        </w:tabs>
        <w:spacing w:after="0" w:line="240" w:lineRule="auto"/>
        <w:rPr>
          <w:rFonts w:ascii="Times New Roman" w:hAnsi="Times New Roman" w:eastAsia="Times New Roman" w:cs="Times New Roman"/>
          <w:szCs w:val="24"/>
          <w:lang w:eastAsia="ru-RU"/>
        </w:rPr>
        <w:sectPr>
          <w:headerReference r:id="rId5" w:type="first"/>
          <w:pgSz w:w="16838" w:h="11906" w:orient="landscape"/>
          <w:pgMar w:top="1559" w:right="1134" w:bottom="567" w:left="1134" w:header="709" w:footer="709" w:gutter="0"/>
          <w:pgNumType w:start="1"/>
          <w:cols w:space="708" w:num="1"/>
          <w:titlePg/>
          <w:docGrid w:linePitch="360" w:charSpace="0"/>
        </w:sectPr>
      </w:pPr>
    </w:p>
    <w:bookmarkEnd w:id="7"/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6" w:type="first"/>
      <w:pgSz w:w="11906" w:h="16838"/>
      <w:pgMar w:top="894" w:right="692" w:bottom="34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24320E1"/>
    <w:multiLevelType w:val="multilevel"/>
    <w:tmpl w:val="224320E1"/>
    <w:lvl w:ilvl="0" w:tentative="0">
      <w:start w:val="1"/>
      <w:numFmt w:val="decimal"/>
      <w:lvlText w:val="%1."/>
      <w:lvlJc w:val="left"/>
      <w:pPr>
        <w:ind w:left="1107" w:hanging="281"/>
      </w:pPr>
      <w:rPr>
        <w:rFonts w:hint="default" w:ascii="Times New Roman" w:hAnsi="Times New Roman" w:eastAsia="Times New Roman" w:cs="Times New Roman"/>
        <w:w w:val="100"/>
        <w:sz w:val="24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86" w:hanging="281"/>
      </w:pPr>
      <w:rPr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3" w:hanging="281"/>
      </w:pPr>
      <w:rPr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59" w:hanging="281"/>
      </w:pPr>
      <w:rPr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6" w:hanging="281"/>
      </w:pPr>
      <w:rPr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2" w:hanging="281"/>
      </w:pPr>
      <w:rPr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281"/>
      </w:pPr>
      <w:rPr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5" w:hanging="281"/>
      </w:pPr>
      <w:rPr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281"/>
      </w:pPr>
      <w:rPr>
        <w:lang w:val="ru-RU" w:eastAsia="en-US" w:bidi="ar-SA"/>
      </w:rPr>
    </w:lvl>
  </w:abstractNum>
  <w:abstractNum w:abstractNumId="2">
    <w:nsid w:val="2ABE7673"/>
    <w:multiLevelType w:val="multilevel"/>
    <w:tmpl w:val="2ABE7673"/>
    <w:lvl w:ilvl="0" w:tentative="0">
      <w:start w:val="1"/>
      <w:numFmt w:val="decimal"/>
      <w:suff w:val="space"/>
      <w:lvlText w:val="%1)"/>
      <w:lvlJc w:val="left"/>
      <w:pPr>
        <w:ind w:left="118" w:hanging="28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suff w:val="space"/>
      <w:lvlText w:val="%2."/>
      <w:lvlJc w:val="left"/>
      <w:pPr>
        <w:ind w:left="1107" w:hanging="281"/>
      </w:pPr>
      <w:rPr>
        <w:rFonts w:hint="default" w:ascii="Times New Roman" w:hAnsi="Times New Roman" w:eastAsia="Times New Roman" w:cs="Times New Roman"/>
        <w:w w:val="100"/>
        <w:sz w:val="24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85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0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5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25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5" w:hanging="281"/>
      </w:pPr>
      <w:rPr>
        <w:rFonts w:hint="default"/>
        <w:lang w:val="ru-RU" w:eastAsia="en-US" w:bidi="ar-SA"/>
      </w:rPr>
    </w:lvl>
  </w:abstractNum>
  <w:abstractNum w:abstractNumId="3">
    <w:nsid w:val="44B6375D"/>
    <w:multiLevelType w:val="multilevel"/>
    <w:tmpl w:val="44B6375D"/>
    <w:lvl w:ilvl="0" w:tentative="0">
      <w:start w:val="1"/>
      <w:numFmt w:val="decimal"/>
      <w:pStyle w:val="2"/>
      <w:suff w:val="space"/>
      <w:lvlText w:val="%1"/>
      <w:lvlJc w:val="left"/>
      <w:pPr>
        <w:ind w:firstLine="567"/>
      </w:pPr>
      <w:rPr>
        <w:rFonts w:hint="default" w:cs="Times New Roman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firstLine="567"/>
      </w:pPr>
      <w:rPr>
        <w:rFonts w:hint="default" w:cs="Times New Roman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284" w:firstLine="567"/>
      </w:pPr>
      <w:rPr>
        <w:rFonts w:hint="default" w:cs="Times New Roman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426" w:firstLine="567"/>
      </w:pPr>
      <w:rPr>
        <w:rFonts w:hint="default" w:cs="Times New Roman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firstLine="567"/>
      </w:pPr>
      <w:rPr>
        <w:rFonts w:hint="default" w:cs="Times New Roman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firstLine="567"/>
      </w:pPr>
      <w:rPr>
        <w:rFonts w:hint="default" w:cs="Times New Roman"/>
      </w:rPr>
    </w:lvl>
    <w:lvl w:ilvl="6" w:tentative="0">
      <w:start w:val="1"/>
      <w:numFmt w:val="decimal"/>
      <w:pStyle w:val="8"/>
      <w:suff w:val="space"/>
      <w:lvlText w:val="%1.%2.%3.%4.%5.%6.%7"/>
      <w:lvlJc w:val="left"/>
      <w:pPr>
        <w:ind w:firstLine="567"/>
      </w:pPr>
      <w:rPr>
        <w:rFonts w:hint="default" w:cs="Times New Roman"/>
      </w:rPr>
    </w:lvl>
    <w:lvl w:ilvl="7" w:tentative="0">
      <w:start w:val="1"/>
      <w:numFmt w:val="decimal"/>
      <w:pStyle w:val="9"/>
      <w:suff w:val="space"/>
      <w:lvlText w:val="%1.%2.%3.%4.%5.%6.%7.%8"/>
      <w:lvlJc w:val="left"/>
      <w:pPr>
        <w:ind w:firstLine="567"/>
      </w:pPr>
      <w:rPr>
        <w:rFonts w:hint="default" w:cs="Times New Roman"/>
      </w:rPr>
    </w:lvl>
    <w:lvl w:ilvl="8" w:tentative="0">
      <w:start w:val="1"/>
      <w:numFmt w:val="decimal"/>
      <w:pStyle w:val="10"/>
      <w:suff w:val="space"/>
      <w:lvlText w:val="%1.%2.%3.%4.%5.%6.%7.%8.%9"/>
      <w:lvlJc w:val="left"/>
      <w:pPr>
        <w:ind w:firstLine="567"/>
      </w:pPr>
      <w:rPr>
        <w:rFonts w:hint="default" w:cs="Times New Roman"/>
      </w:rPr>
    </w:lvl>
  </w:abstractNum>
  <w:abstractNum w:abstractNumId="4">
    <w:nsid w:val="5568F452"/>
    <w:multiLevelType w:val="multilevel"/>
    <w:tmpl w:val="5568F452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  <w:lvl w:ilvl="1" w:tentative="0">
      <w:start w:val="1"/>
      <w:numFmt w:val="decimal"/>
      <w:suff w:val="space"/>
      <w:lvlText w:val="%1.%2."/>
      <w:lvlJc w:val="left"/>
      <w:pPr>
        <w:ind w:left="708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708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708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708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708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708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708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708" w:leftChars="0" w:firstLine="0" w:firstLineChars="0"/>
      </w:pPr>
      <w:rPr>
        <w:rFonts w:hint="default"/>
      </w:rPr>
    </w:lvl>
  </w:abstractNum>
  <w:abstractNum w:abstractNumId="5">
    <w:nsid w:val="636D237D"/>
    <w:multiLevelType w:val="multilevel"/>
    <w:tmpl w:val="636D237D"/>
    <w:lvl w:ilvl="0" w:tentative="0">
      <w:start w:val="1"/>
      <w:numFmt w:val="bullet"/>
      <w:pStyle w:val="42"/>
      <w:suff w:val="space"/>
      <w:lvlText w:val="–"/>
      <w:lvlJc w:val="left"/>
      <w:pPr>
        <w:ind w:firstLine="567"/>
      </w:pPr>
      <w:rPr>
        <w:rFonts w:hint="default" w:ascii="Times New Roman" w:hAnsi="Times New Roman"/>
      </w:rPr>
    </w:lvl>
    <w:lvl w:ilvl="1" w:tentative="0">
      <w:start w:val="1"/>
      <w:numFmt w:val="bullet"/>
      <w:suff w:val="space"/>
      <w:lvlText w:val="–"/>
      <w:lvlJc w:val="left"/>
      <w:pPr>
        <w:ind w:firstLine="567"/>
      </w:pPr>
      <w:rPr>
        <w:rFonts w:hint="default" w:ascii="Times New Roman" w:hAnsi="Times New Roman"/>
      </w:rPr>
    </w:lvl>
    <w:lvl w:ilvl="2" w:tentative="0">
      <w:start w:val="1"/>
      <w:numFmt w:val="bullet"/>
      <w:suff w:val="space"/>
      <w:lvlText w:val=""/>
      <w:lvlJc w:val="left"/>
      <w:pPr>
        <w:ind w:firstLine="567"/>
      </w:pPr>
      <w:rPr>
        <w:rFonts w:hint="default" w:ascii="Symbol" w:hAnsi="Symbol"/>
      </w:rPr>
    </w:lvl>
    <w:lvl w:ilvl="3" w:tentative="0">
      <w:start w:val="1"/>
      <w:numFmt w:val="bullet"/>
      <w:suff w:val="space"/>
      <w:lvlText w:val="–"/>
      <w:lvlJc w:val="left"/>
      <w:pPr>
        <w:ind w:firstLine="567"/>
      </w:pPr>
      <w:rPr>
        <w:rFonts w:hint="default" w:ascii="Times New Roman" w:hAnsi="Times New Roman"/>
      </w:rPr>
    </w:lvl>
    <w:lvl w:ilvl="4" w:tentative="0">
      <w:start w:val="1"/>
      <w:numFmt w:val="bullet"/>
      <w:suff w:val="space"/>
      <w:lvlText w:val="–"/>
      <w:lvlJc w:val="left"/>
      <w:pPr>
        <w:ind w:firstLine="567"/>
      </w:pPr>
      <w:rPr>
        <w:rFonts w:hint="default" w:ascii="Times New Roman" w:hAnsi="Times New Roman"/>
      </w:rPr>
    </w:lvl>
    <w:lvl w:ilvl="5" w:tentative="0">
      <w:start w:val="1"/>
      <w:numFmt w:val="bullet"/>
      <w:suff w:val="space"/>
      <w:lvlText w:val="–"/>
      <w:lvlJc w:val="left"/>
      <w:pPr>
        <w:ind w:firstLine="567"/>
      </w:pPr>
      <w:rPr>
        <w:rFonts w:hint="default" w:ascii="Times New Roman" w:hAnsi="Times New Roman"/>
      </w:rPr>
    </w:lvl>
    <w:lvl w:ilvl="6" w:tentative="0">
      <w:start w:val="1"/>
      <w:numFmt w:val="bullet"/>
      <w:suff w:val="space"/>
      <w:lvlText w:val=""/>
      <w:lvlJc w:val="left"/>
      <w:pPr>
        <w:ind w:firstLine="567"/>
      </w:pPr>
      <w:rPr>
        <w:rFonts w:hint="default" w:ascii="Symbol" w:hAnsi="Symbol"/>
      </w:rPr>
    </w:lvl>
    <w:lvl w:ilvl="7" w:tentative="0">
      <w:start w:val="1"/>
      <w:numFmt w:val="bullet"/>
      <w:suff w:val="space"/>
      <w:lvlText w:val="–"/>
      <w:lvlJc w:val="left"/>
      <w:pPr>
        <w:ind w:firstLine="567"/>
      </w:pPr>
      <w:rPr>
        <w:rFonts w:hint="default" w:ascii="Times New Roman" w:hAnsi="Times New Roman"/>
      </w:rPr>
    </w:lvl>
    <w:lvl w:ilvl="8" w:tentative="0">
      <w:start w:val="1"/>
      <w:numFmt w:val="bullet"/>
      <w:suff w:val="space"/>
      <w:lvlText w:val=""/>
      <w:lvlJc w:val="left"/>
      <w:pPr>
        <w:ind w:firstLine="567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742F"/>
    <w:rsid w:val="00003403"/>
    <w:rsid w:val="00003A79"/>
    <w:rsid w:val="00006304"/>
    <w:rsid w:val="00006BBE"/>
    <w:rsid w:val="000073B7"/>
    <w:rsid w:val="000127C2"/>
    <w:rsid w:val="00013580"/>
    <w:rsid w:val="0001735F"/>
    <w:rsid w:val="00027D91"/>
    <w:rsid w:val="00031D1C"/>
    <w:rsid w:val="00037179"/>
    <w:rsid w:val="000375AB"/>
    <w:rsid w:val="00043E85"/>
    <w:rsid w:val="00046A3D"/>
    <w:rsid w:val="00047D08"/>
    <w:rsid w:val="0005336A"/>
    <w:rsid w:val="00063E54"/>
    <w:rsid w:val="000668A5"/>
    <w:rsid w:val="00077E5E"/>
    <w:rsid w:val="00080A9D"/>
    <w:rsid w:val="00085A1C"/>
    <w:rsid w:val="0008620F"/>
    <w:rsid w:val="00091C0F"/>
    <w:rsid w:val="00095AEE"/>
    <w:rsid w:val="000A59C7"/>
    <w:rsid w:val="000B5D2C"/>
    <w:rsid w:val="000B72EE"/>
    <w:rsid w:val="000B74CC"/>
    <w:rsid w:val="000C0391"/>
    <w:rsid w:val="000C0C0D"/>
    <w:rsid w:val="000C1480"/>
    <w:rsid w:val="000C3071"/>
    <w:rsid w:val="000C5211"/>
    <w:rsid w:val="000C63CA"/>
    <w:rsid w:val="000D0D8A"/>
    <w:rsid w:val="000D1CB2"/>
    <w:rsid w:val="000D254A"/>
    <w:rsid w:val="000D2E4D"/>
    <w:rsid w:val="000D2FC2"/>
    <w:rsid w:val="000D3504"/>
    <w:rsid w:val="000D5159"/>
    <w:rsid w:val="000D5DB4"/>
    <w:rsid w:val="000E0610"/>
    <w:rsid w:val="000E0AD1"/>
    <w:rsid w:val="000F17C2"/>
    <w:rsid w:val="000F359B"/>
    <w:rsid w:val="00100946"/>
    <w:rsid w:val="00100C3C"/>
    <w:rsid w:val="0010171D"/>
    <w:rsid w:val="0010477C"/>
    <w:rsid w:val="00105347"/>
    <w:rsid w:val="001069C3"/>
    <w:rsid w:val="00107316"/>
    <w:rsid w:val="00112AF8"/>
    <w:rsid w:val="0011444A"/>
    <w:rsid w:val="0011611F"/>
    <w:rsid w:val="00131D83"/>
    <w:rsid w:val="00132A3A"/>
    <w:rsid w:val="00133288"/>
    <w:rsid w:val="0013428E"/>
    <w:rsid w:val="00150AE7"/>
    <w:rsid w:val="00153C3D"/>
    <w:rsid w:val="00160DC0"/>
    <w:rsid w:val="00162458"/>
    <w:rsid w:val="00164E32"/>
    <w:rsid w:val="00165426"/>
    <w:rsid w:val="00171F0C"/>
    <w:rsid w:val="001724D7"/>
    <w:rsid w:val="00172FE2"/>
    <w:rsid w:val="00174288"/>
    <w:rsid w:val="00185385"/>
    <w:rsid w:val="001877B6"/>
    <w:rsid w:val="001903C4"/>
    <w:rsid w:val="0019522C"/>
    <w:rsid w:val="0019570A"/>
    <w:rsid w:val="00197113"/>
    <w:rsid w:val="001B1585"/>
    <w:rsid w:val="001B2A6B"/>
    <w:rsid w:val="001B4F7C"/>
    <w:rsid w:val="001B4F84"/>
    <w:rsid w:val="001D3E50"/>
    <w:rsid w:val="001E00BF"/>
    <w:rsid w:val="001E7153"/>
    <w:rsid w:val="001E74AA"/>
    <w:rsid w:val="001F3F2E"/>
    <w:rsid w:val="001F47E3"/>
    <w:rsid w:val="001F582B"/>
    <w:rsid w:val="001F6545"/>
    <w:rsid w:val="001F70E8"/>
    <w:rsid w:val="00200C0C"/>
    <w:rsid w:val="00204A59"/>
    <w:rsid w:val="00207064"/>
    <w:rsid w:val="00210076"/>
    <w:rsid w:val="002133FB"/>
    <w:rsid w:val="00221F6C"/>
    <w:rsid w:val="00222158"/>
    <w:rsid w:val="0022283F"/>
    <w:rsid w:val="00224BA7"/>
    <w:rsid w:val="00226D58"/>
    <w:rsid w:val="00235909"/>
    <w:rsid w:val="00235BF0"/>
    <w:rsid w:val="002362DF"/>
    <w:rsid w:val="00236484"/>
    <w:rsid w:val="00243524"/>
    <w:rsid w:val="00245468"/>
    <w:rsid w:val="00246ACA"/>
    <w:rsid w:val="00247543"/>
    <w:rsid w:val="002524CD"/>
    <w:rsid w:val="00255B50"/>
    <w:rsid w:val="002621F6"/>
    <w:rsid w:val="002623F7"/>
    <w:rsid w:val="0026326D"/>
    <w:rsid w:val="00266241"/>
    <w:rsid w:val="0026699F"/>
    <w:rsid w:val="00267D23"/>
    <w:rsid w:val="002748FC"/>
    <w:rsid w:val="00274A41"/>
    <w:rsid w:val="00280E9A"/>
    <w:rsid w:val="00284F8D"/>
    <w:rsid w:val="002855B7"/>
    <w:rsid w:val="00290653"/>
    <w:rsid w:val="00290BA6"/>
    <w:rsid w:val="002914D0"/>
    <w:rsid w:val="0029613E"/>
    <w:rsid w:val="00297F6C"/>
    <w:rsid w:val="002A38F0"/>
    <w:rsid w:val="002A707B"/>
    <w:rsid w:val="002B034D"/>
    <w:rsid w:val="002B48EE"/>
    <w:rsid w:val="002B4ABB"/>
    <w:rsid w:val="002B6F13"/>
    <w:rsid w:val="002C065F"/>
    <w:rsid w:val="002C10B4"/>
    <w:rsid w:val="002C4386"/>
    <w:rsid w:val="002C5EFD"/>
    <w:rsid w:val="002D346C"/>
    <w:rsid w:val="002E1B8A"/>
    <w:rsid w:val="002E291C"/>
    <w:rsid w:val="002F08C4"/>
    <w:rsid w:val="002F251D"/>
    <w:rsid w:val="002F3208"/>
    <w:rsid w:val="002F34D6"/>
    <w:rsid w:val="00300F6C"/>
    <w:rsid w:val="00302A1A"/>
    <w:rsid w:val="003064F9"/>
    <w:rsid w:val="00311B5B"/>
    <w:rsid w:val="00311D7C"/>
    <w:rsid w:val="00326B97"/>
    <w:rsid w:val="00330450"/>
    <w:rsid w:val="00331C49"/>
    <w:rsid w:val="00335296"/>
    <w:rsid w:val="00335B11"/>
    <w:rsid w:val="0034551D"/>
    <w:rsid w:val="003460A3"/>
    <w:rsid w:val="003460A7"/>
    <w:rsid w:val="003462E6"/>
    <w:rsid w:val="003527EE"/>
    <w:rsid w:val="00354C48"/>
    <w:rsid w:val="003551D9"/>
    <w:rsid w:val="003624D8"/>
    <w:rsid w:val="00365B7D"/>
    <w:rsid w:val="003709ED"/>
    <w:rsid w:val="0037243A"/>
    <w:rsid w:val="003725C3"/>
    <w:rsid w:val="003727EA"/>
    <w:rsid w:val="00376B26"/>
    <w:rsid w:val="00384F3E"/>
    <w:rsid w:val="003877E1"/>
    <w:rsid w:val="003928F8"/>
    <w:rsid w:val="00392B4E"/>
    <w:rsid w:val="003947DB"/>
    <w:rsid w:val="003A2455"/>
    <w:rsid w:val="003A2E35"/>
    <w:rsid w:val="003A6878"/>
    <w:rsid w:val="003B40A9"/>
    <w:rsid w:val="003B5DD6"/>
    <w:rsid w:val="003C0F0B"/>
    <w:rsid w:val="003D587A"/>
    <w:rsid w:val="003D702C"/>
    <w:rsid w:val="003E074E"/>
    <w:rsid w:val="003E0A51"/>
    <w:rsid w:val="003E0A91"/>
    <w:rsid w:val="003E2E3D"/>
    <w:rsid w:val="003E7A56"/>
    <w:rsid w:val="003F2BAC"/>
    <w:rsid w:val="003F2E86"/>
    <w:rsid w:val="003F3762"/>
    <w:rsid w:val="003F3AD2"/>
    <w:rsid w:val="003F3D1B"/>
    <w:rsid w:val="003F4772"/>
    <w:rsid w:val="003F4B20"/>
    <w:rsid w:val="004000D2"/>
    <w:rsid w:val="00403649"/>
    <w:rsid w:val="004043DC"/>
    <w:rsid w:val="00405D63"/>
    <w:rsid w:val="00405D68"/>
    <w:rsid w:val="004123FC"/>
    <w:rsid w:val="004163F0"/>
    <w:rsid w:val="004174A2"/>
    <w:rsid w:val="00417ACC"/>
    <w:rsid w:val="00420BE8"/>
    <w:rsid w:val="00420CE4"/>
    <w:rsid w:val="00421516"/>
    <w:rsid w:val="004248F3"/>
    <w:rsid w:val="004276E0"/>
    <w:rsid w:val="00427B51"/>
    <w:rsid w:val="004337DA"/>
    <w:rsid w:val="00433E7E"/>
    <w:rsid w:val="00436854"/>
    <w:rsid w:val="00437675"/>
    <w:rsid w:val="00444008"/>
    <w:rsid w:val="00447801"/>
    <w:rsid w:val="004500F2"/>
    <w:rsid w:val="0045575C"/>
    <w:rsid w:val="00460593"/>
    <w:rsid w:val="004618BE"/>
    <w:rsid w:val="00464FE2"/>
    <w:rsid w:val="0046698A"/>
    <w:rsid w:val="00467CC2"/>
    <w:rsid w:val="00470155"/>
    <w:rsid w:val="00473CA6"/>
    <w:rsid w:val="00473FD1"/>
    <w:rsid w:val="0047665D"/>
    <w:rsid w:val="00484393"/>
    <w:rsid w:val="00484C9F"/>
    <w:rsid w:val="0048720C"/>
    <w:rsid w:val="00493074"/>
    <w:rsid w:val="00496547"/>
    <w:rsid w:val="00496D5F"/>
    <w:rsid w:val="00497F06"/>
    <w:rsid w:val="004A49F2"/>
    <w:rsid w:val="004A5820"/>
    <w:rsid w:val="004A58D2"/>
    <w:rsid w:val="004A5E5B"/>
    <w:rsid w:val="004B0AB4"/>
    <w:rsid w:val="004B0BE6"/>
    <w:rsid w:val="004B1203"/>
    <w:rsid w:val="004B2A08"/>
    <w:rsid w:val="004B7315"/>
    <w:rsid w:val="004C2FAA"/>
    <w:rsid w:val="004C395E"/>
    <w:rsid w:val="004C687A"/>
    <w:rsid w:val="004D123E"/>
    <w:rsid w:val="004D34A9"/>
    <w:rsid w:val="004D56DA"/>
    <w:rsid w:val="004D65B2"/>
    <w:rsid w:val="004D6A04"/>
    <w:rsid w:val="004F5889"/>
    <w:rsid w:val="00500F3D"/>
    <w:rsid w:val="005026E8"/>
    <w:rsid w:val="00503803"/>
    <w:rsid w:val="00504E87"/>
    <w:rsid w:val="0050569E"/>
    <w:rsid w:val="005056BF"/>
    <w:rsid w:val="00507996"/>
    <w:rsid w:val="00522B6D"/>
    <w:rsid w:val="0052387A"/>
    <w:rsid w:val="00523EC3"/>
    <w:rsid w:val="0052514F"/>
    <w:rsid w:val="00526A13"/>
    <w:rsid w:val="005273AB"/>
    <w:rsid w:val="00534A16"/>
    <w:rsid w:val="00536559"/>
    <w:rsid w:val="00540C76"/>
    <w:rsid w:val="00541427"/>
    <w:rsid w:val="00543AF0"/>
    <w:rsid w:val="00544625"/>
    <w:rsid w:val="00547BCA"/>
    <w:rsid w:val="00547E2C"/>
    <w:rsid w:val="005511BE"/>
    <w:rsid w:val="00552554"/>
    <w:rsid w:val="005554CD"/>
    <w:rsid w:val="00556486"/>
    <w:rsid w:val="005568A7"/>
    <w:rsid w:val="00572A91"/>
    <w:rsid w:val="00574621"/>
    <w:rsid w:val="0057628E"/>
    <w:rsid w:val="00577B87"/>
    <w:rsid w:val="00580BF5"/>
    <w:rsid w:val="00582765"/>
    <w:rsid w:val="00586896"/>
    <w:rsid w:val="00590825"/>
    <w:rsid w:val="00591FCB"/>
    <w:rsid w:val="005924F2"/>
    <w:rsid w:val="0059698C"/>
    <w:rsid w:val="005A190E"/>
    <w:rsid w:val="005A6F8B"/>
    <w:rsid w:val="005A7AD1"/>
    <w:rsid w:val="005B0952"/>
    <w:rsid w:val="005B0E9F"/>
    <w:rsid w:val="005B1E7F"/>
    <w:rsid w:val="005B2126"/>
    <w:rsid w:val="005B26A2"/>
    <w:rsid w:val="005B66B6"/>
    <w:rsid w:val="005B6F2A"/>
    <w:rsid w:val="005C2FC9"/>
    <w:rsid w:val="005C5A8F"/>
    <w:rsid w:val="005C6658"/>
    <w:rsid w:val="005C6F94"/>
    <w:rsid w:val="005C71A1"/>
    <w:rsid w:val="005D285A"/>
    <w:rsid w:val="005D3EB4"/>
    <w:rsid w:val="005D71C2"/>
    <w:rsid w:val="005E4666"/>
    <w:rsid w:val="005F4473"/>
    <w:rsid w:val="005F565E"/>
    <w:rsid w:val="006004AD"/>
    <w:rsid w:val="00600F74"/>
    <w:rsid w:val="006065B3"/>
    <w:rsid w:val="00606B30"/>
    <w:rsid w:val="00610D2A"/>
    <w:rsid w:val="00615D68"/>
    <w:rsid w:val="00630993"/>
    <w:rsid w:val="0063248D"/>
    <w:rsid w:val="00633F6D"/>
    <w:rsid w:val="00637944"/>
    <w:rsid w:val="00641B11"/>
    <w:rsid w:val="006421F5"/>
    <w:rsid w:val="0064653A"/>
    <w:rsid w:val="0064656F"/>
    <w:rsid w:val="00646C79"/>
    <w:rsid w:val="0065131A"/>
    <w:rsid w:val="00664EA8"/>
    <w:rsid w:val="00671746"/>
    <w:rsid w:val="006721D8"/>
    <w:rsid w:val="00673B4F"/>
    <w:rsid w:val="00674EAB"/>
    <w:rsid w:val="00675678"/>
    <w:rsid w:val="00675FC5"/>
    <w:rsid w:val="00681A69"/>
    <w:rsid w:val="00682C71"/>
    <w:rsid w:val="00683CA2"/>
    <w:rsid w:val="00685730"/>
    <w:rsid w:val="00687B80"/>
    <w:rsid w:val="006935C4"/>
    <w:rsid w:val="00695098"/>
    <w:rsid w:val="00695F03"/>
    <w:rsid w:val="00696005"/>
    <w:rsid w:val="00696E9E"/>
    <w:rsid w:val="00697B2D"/>
    <w:rsid w:val="006A4E0A"/>
    <w:rsid w:val="006A4F5E"/>
    <w:rsid w:val="006A5620"/>
    <w:rsid w:val="006A64B0"/>
    <w:rsid w:val="006B6393"/>
    <w:rsid w:val="006C0796"/>
    <w:rsid w:val="006C6DFF"/>
    <w:rsid w:val="006D0460"/>
    <w:rsid w:val="006E42D8"/>
    <w:rsid w:val="006E7509"/>
    <w:rsid w:val="006F01F4"/>
    <w:rsid w:val="006F061D"/>
    <w:rsid w:val="006F1744"/>
    <w:rsid w:val="006F3571"/>
    <w:rsid w:val="006F7995"/>
    <w:rsid w:val="00702004"/>
    <w:rsid w:val="0070403D"/>
    <w:rsid w:val="00704342"/>
    <w:rsid w:val="007076DB"/>
    <w:rsid w:val="0072231E"/>
    <w:rsid w:val="00722AC0"/>
    <w:rsid w:val="0072451F"/>
    <w:rsid w:val="00725B23"/>
    <w:rsid w:val="00725C5C"/>
    <w:rsid w:val="00726FD7"/>
    <w:rsid w:val="007270B8"/>
    <w:rsid w:val="00727C04"/>
    <w:rsid w:val="007345FA"/>
    <w:rsid w:val="00737767"/>
    <w:rsid w:val="007400A5"/>
    <w:rsid w:val="007400EA"/>
    <w:rsid w:val="00745D98"/>
    <w:rsid w:val="00745F30"/>
    <w:rsid w:val="00751121"/>
    <w:rsid w:val="0075567F"/>
    <w:rsid w:val="00755BCE"/>
    <w:rsid w:val="00757AB0"/>
    <w:rsid w:val="00764A24"/>
    <w:rsid w:val="0076598F"/>
    <w:rsid w:val="007660E6"/>
    <w:rsid w:val="00766564"/>
    <w:rsid w:val="007676B7"/>
    <w:rsid w:val="007736DC"/>
    <w:rsid w:val="00780D2C"/>
    <w:rsid w:val="0078703D"/>
    <w:rsid w:val="007919DD"/>
    <w:rsid w:val="007A034D"/>
    <w:rsid w:val="007A3309"/>
    <w:rsid w:val="007A73E3"/>
    <w:rsid w:val="007A7B40"/>
    <w:rsid w:val="007B0C44"/>
    <w:rsid w:val="007B18E1"/>
    <w:rsid w:val="007B4C7E"/>
    <w:rsid w:val="007B7787"/>
    <w:rsid w:val="007C0C32"/>
    <w:rsid w:val="007C1AD0"/>
    <w:rsid w:val="007C32AA"/>
    <w:rsid w:val="007C3326"/>
    <w:rsid w:val="007D014C"/>
    <w:rsid w:val="007D0704"/>
    <w:rsid w:val="007D1563"/>
    <w:rsid w:val="007D3602"/>
    <w:rsid w:val="007D3C0A"/>
    <w:rsid w:val="007E0EF1"/>
    <w:rsid w:val="007E13ED"/>
    <w:rsid w:val="007E1825"/>
    <w:rsid w:val="007E21D6"/>
    <w:rsid w:val="007E2BC4"/>
    <w:rsid w:val="007E2CDB"/>
    <w:rsid w:val="007E4DFB"/>
    <w:rsid w:val="007F3347"/>
    <w:rsid w:val="008022E0"/>
    <w:rsid w:val="008059CD"/>
    <w:rsid w:val="0080618A"/>
    <w:rsid w:val="00807A68"/>
    <w:rsid w:val="00807D03"/>
    <w:rsid w:val="0081018D"/>
    <w:rsid w:val="008163EB"/>
    <w:rsid w:val="008172F0"/>
    <w:rsid w:val="00821661"/>
    <w:rsid w:val="00822504"/>
    <w:rsid w:val="00824F0B"/>
    <w:rsid w:val="0082742F"/>
    <w:rsid w:val="00832AF8"/>
    <w:rsid w:val="00834A83"/>
    <w:rsid w:val="00836A4E"/>
    <w:rsid w:val="00841EAE"/>
    <w:rsid w:val="00843FE1"/>
    <w:rsid w:val="0085671B"/>
    <w:rsid w:val="00856C10"/>
    <w:rsid w:val="00863011"/>
    <w:rsid w:val="008640F6"/>
    <w:rsid w:val="008658B4"/>
    <w:rsid w:val="008659E0"/>
    <w:rsid w:val="00867AD5"/>
    <w:rsid w:val="00867B6D"/>
    <w:rsid w:val="00872252"/>
    <w:rsid w:val="0087374B"/>
    <w:rsid w:val="00874E68"/>
    <w:rsid w:val="00876A33"/>
    <w:rsid w:val="00876D4A"/>
    <w:rsid w:val="0088037A"/>
    <w:rsid w:val="0088089C"/>
    <w:rsid w:val="00883A89"/>
    <w:rsid w:val="00885AA7"/>
    <w:rsid w:val="00892A1A"/>
    <w:rsid w:val="00894F99"/>
    <w:rsid w:val="008956AB"/>
    <w:rsid w:val="0089741E"/>
    <w:rsid w:val="008A0496"/>
    <w:rsid w:val="008A059E"/>
    <w:rsid w:val="008A1D25"/>
    <w:rsid w:val="008A3047"/>
    <w:rsid w:val="008A75EE"/>
    <w:rsid w:val="008B7C72"/>
    <w:rsid w:val="008C1FC5"/>
    <w:rsid w:val="008C609C"/>
    <w:rsid w:val="008C6DDD"/>
    <w:rsid w:val="008C7F25"/>
    <w:rsid w:val="008D65BB"/>
    <w:rsid w:val="008E0DBD"/>
    <w:rsid w:val="008F10DB"/>
    <w:rsid w:val="008F3A34"/>
    <w:rsid w:val="008F474E"/>
    <w:rsid w:val="008F477E"/>
    <w:rsid w:val="008F521F"/>
    <w:rsid w:val="008F7D67"/>
    <w:rsid w:val="00910248"/>
    <w:rsid w:val="00913366"/>
    <w:rsid w:val="009148BE"/>
    <w:rsid w:val="00915D1B"/>
    <w:rsid w:val="00917A53"/>
    <w:rsid w:val="00922419"/>
    <w:rsid w:val="009232CE"/>
    <w:rsid w:val="0092386A"/>
    <w:rsid w:val="00923D69"/>
    <w:rsid w:val="00925EF1"/>
    <w:rsid w:val="00930065"/>
    <w:rsid w:val="009309CF"/>
    <w:rsid w:val="009319D6"/>
    <w:rsid w:val="00933564"/>
    <w:rsid w:val="00945477"/>
    <w:rsid w:val="009459BE"/>
    <w:rsid w:val="00945FC4"/>
    <w:rsid w:val="00951351"/>
    <w:rsid w:val="00956DE6"/>
    <w:rsid w:val="00957EA5"/>
    <w:rsid w:val="00962CFF"/>
    <w:rsid w:val="00963A2D"/>
    <w:rsid w:val="00970B59"/>
    <w:rsid w:val="00974C83"/>
    <w:rsid w:val="0097764B"/>
    <w:rsid w:val="0098120D"/>
    <w:rsid w:val="009856AF"/>
    <w:rsid w:val="00990B4C"/>
    <w:rsid w:val="0099788B"/>
    <w:rsid w:val="009A0A89"/>
    <w:rsid w:val="009A3C94"/>
    <w:rsid w:val="009A40D2"/>
    <w:rsid w:val="009A4970"/>
    <w:rsid w:val="009A5AAA"/>
    <w:rsid w:val="009B0906"/>
    <w:rsid w:val="009B301F"/>
    <w:rsid w:val="009B39EC"/>
    <w:rsid w:val="009B4A09"/>
    <w:rsid w:val="009B72A6"/>
    <w:rsid w:val="009B7D90"/>
    <w:rsid w:val="009C2E73"/>
    <w:rsid w:val="009C30B7"/>
    <w:rsid w:val="009C4F85"/>
    <w:rsid w:val="009C53DC"/>
    <w:rsid w:val="009C58C4"/>
    <w:rsid w:val="009C58CD"/>
    <w:rsid w:val="009D02E5"/>
    <w:rsid w:val="009D02F8"/>
    <w:rsid w:val="009D05A9"/>
    <w:rsid w:val="009D192E"/>
    <w:rsid w:val="009D6284"/>
    <w:rsid w:val="009D76FA"/>
    <w:rsid w:val="009D770C"/>
    <w:rsid w:val="009E1467"/>
    <w:rsid w:val="009E358D"/>
    <w:rsid w:val="009E4B31"/>
    <w:rsid w:val="009E52DF"/>
    <w:rsid w:val="009E7490"/>
    <w:rsid w:val="009F4F37"/>
    <w:rsid w:val="009F51AC"/>
    <w:rsid w:val="00A009C4"/>
    <w:rsid w:val="00A03485"/>
    <w:rsid w:val="00A05A2B"/>
    <w:rsid w:val="00A06D03"/>
    <w:rsid w:val="00A10A4F"/>
    <w:rsid w:val="00A12252"/>
    <w:rsid w:val="00A1326B"/>
    <w:rsid w:val="00A2022D"/>
    <w:rsid w:val="00A22E01"/>
    <w:rsid w:val="00A24CFB"/>
    <w:rsid w:val="00A26038"/>
    <w:rsid w:val="00A2616D"/>
    <w:rsid w:val="00A2794C"/>
    <w:rsid w:val="00A30752"/>
    <w:rsid w:val="00A316BD"/>
    <w:rsid w:val="00A33DB8"/>
    <w:rsid w:val="00A35811"/>
    <w:rsid w:val="00A35CB1"/>
    <w:rsid w:val="00A3788A"/>
    <w:rsid w:val="00A41637"/>
    <w:rsid w:val="00A43BCC"/>
    <w:rsid w:val="00A45914"/>
    <w:rsid w:val="00A50286"/>
    <w:rsid w:val="00A54543"/>
    <w:rsid w:val="00A562A9"/>
    <w:rsid w:val="00A62C90"/>
    <w:rsid w:val="00A65115"/>
    <w:rsid w:val="00A66AFD"/>
    <w:rsid w:val="00A67B1F"/>
    <w:rsid w:val="00A76D21"/>
    <w:rsid w:val="00A840DB"/>
    <w:rsid w:val="00A932A2"/>
    <w:rsid w:val="00A95467"/>
    <w:rsid w:val="00A95D04"/>
    <w:rsid w:val="00AA00C0"/>
    <w:rsid w:val="00AA0130"/>
    <w:rsid w:val="00AB1B1A"/>
    <w:rsid w:val="00AB6C33"/>
    <w:rsid w:val="00AB723A"/>
    <w:rsid w:val="00AC0ABF"/>
    <w:rsid w:val="00AC5BAD"/>
    <w:rsid w:val="00AD332D"/>
    <w:rsid w:val="00AD4372"/>
    <w:rsid w:val="00AD4A6F"/>
    <w:rsid w:val="00AE2CD8"/>
    <w:rsid w:val="00AE3334"/>
    <w:rsid w:val="00AE501F"/>
    <w:rsid w:val="00AE598F"/>
    <w:rsid w:val="00AE5FBB"/>
    <w:rsid w:val="00AE6993"/>
    <w:rsid w:val="00AE750E"/>
    <w:rsid w:val="00AF0E4E"/>
    <w:rsid w:val="00AF1BD1"/>
    <w:rsid w:val="00AF27A3"/>
    <w:rsid w:val="00AF3A9E"/>
    <w:rsid w:val="00AF501E"/>
    <w:rsid w:val="00B00EB7"/>
    <w:rsid w:val="00B02C61"/>
    <w:rsid w:val="00B040E7"/>
    <w:rsid w:val="00B06982"/>
    <w:rsid w:val="00B121EC"/>
    <w:rsid w:val="00B13C2C"/>
    <w:rsid w:val="00B13C4B"/>
    <w:rsid w:val="00B17CF3"/>
    <w:rsid w:val="00B215E8"/>
    <w:rsid w:val="00B229EB"/>
    <w:rsid w:val="00B2309C"/>
    <w:rsid w:val="00B23AFC"/>
    <w:rsid w:val="00B23D47"/>
    <w:rsid w:val="00B24168"/>
    <w:rsid w:val="00B248A6"/>
    <w:rsid w:val="00B25426"/>
    <w:rsid w:val="00B303FC"/>
    <w:rsid w:val="00B31A5B"/>
    <w:rsid w:val="00B321E1"/>
    <w:rsid w:val="00B336F4"/>
    <w:rsid w:val="00B42C7D"/>
    <w:rsid w:val="00B448AD"/>
    <w:rsid w:val="00B45C79"/>
    <w:rsid w:val="00B4671D"/>
    <w:rsid w:val="00B475A9"/>
    <w:rsid w:val="00B556B9"/>
    <w:rsid w:val="00B57322"/>
    <w:rsid w:val="00B609E5"/>
    <w:rsid w:val="00B60E4A"/>
    <w:rsid w:val="00B672E5"/>
    <w:rsid w:val="00B80DE3"/>
    <w:rsid w:val="00B92347"/>
    <w:rsid w:val="00B942BB"/>
    <w:rsid w:val="00B96406"/>
    <w:rsid w:val="00B96D92"/>
    <w:rsid w:val="00BA56B4"/>
    <w:rsid w:val="00BA6155"/>
    <w:rsid w:val="00BB335E"/>
    <w:rsid w:val="00BB534B"/>
    <w:rsid w:val="00BB6E60"/>
    <w:rsid w:val="00BB717F"/>
    <w:rsid w:val="00BD0D89"/>
    <w:rsid w:val="00BD0F74"/>
    <w:rsid w:val="00BD1BFA"/>
    <w:rsid w:val="00BD7606"/>
    <w:rsid w:val="00BE4CFC"/>
    <w:rsid w:val="00BE7C3D"/>
    <w:rsid w:val="00BF0880"/>
    <w:rsid w:val="00BF6A9C"/>
    <w:rsid w:val="00BF6B89"/>
    <w:rsid w:val="00C0051A"/>
    <w:rsid w:val="00C05747"/>
    <w:rsid w:val="00C13E20"/>
    <w:rsid w:val="00C20258"/>
    <w:rsid w:val="00C203A8"/>
    <w:rsid w:val="00C208A8"/>
    <w:rsid w:val="00C236A2"/>
    <w:rsid w:val="00C27FA6"/>
    <w:rsid w:val="00C30B23"/>
    <w:rsid w:val="00C30EE0"/>
    <w:rsid w:val="00C330F2"/>
    <w:rsid w:val="00C4247F"/>
    <w:rsid w:val="00C42C25"/>
    <w:rsid w:val="00C435D0"/>
    <w:rsid w:val="00C445EB"/>
    <w:rsid w:val="00C50E82"/>
    <w:rsid w:val="00C52627"/>
    <w:rsid w:val="00C558F0"/>
    <w:rsid w:val="00C61335"/>
    <w:rsid w:val="00C6221B"/>
    <w:rsid w:val="00C6292A"/>
    <w:rsid w:val="00C72817"/>
    <w:rsid w:val="00C73464"/>
    <w:rsid w:val="00C744C4"/>
    <w:rsid w:val="00C74590"/>
    <w:rsid w:val="00C754FB"/>
    <w:rsid w:val="00C75D9A"/>
    <w:rsid w:val="00C81CE8"/>
    <w:rsid w:val="00C87D1A"/>
    <w:rsid w:val="00C97F89"/>
    <w:rsid w:val="00CA2468"/>
    <w:rsid w:val="00CA3D1A"/>
    <w:rsid w:val="00CA3D88"/>
    <w:rsid w:val="00CA470B"/>
    <w:rsid w:val="00CA503B"/>
    <w:rsid w:val="00CA5A3E"/>
    <w:rsid w:val="00CA773F"/>
    <w:rsid w:val="00CA7D8D"/>
    <w:rsid w:val="00CB1016"/>
    <w:rsid w:val="00CB2D9D"/>
    <w:rsid w:val="00CB32A4"/>
    <w:rsid w:val="00CB48BE"/>
    <w:rsid w:val="00CB6572"/>
    <w:rsid w:val="00CC06F9"/>
    <w:rsid w:val="00CC15A1"/>
    <w:rsid w:val="00CC2E3A"/>
    <w:rsid w:val="00CC3A01"/>
    <w:rsid w:val="00CC4597"/>
    <w:rsid w:val="00CC49F8"/>
    <w:rsid w:val="00CE09B4"/>
    <w:rsid w:val="00CE167E"/>
    <w:rsid w:val="00CE21C3"/>
    <w:rsid w:val="00CE373F"/>
    <w:rsid w:val="00CE7746"/>
    <w:rsid w:val="00CF107C"/>
    <w:rsid w:val="00CF2E84"/>
    <w:rsid w:val="00CF4356"/>
    <w:rsid w:val="00CF4F83"/>
    <w:rsid w:val="00CF54D3"/>
    <w:rsid w:val="00CF63FE"/>
    <w:rsid w:val="00D007F2"/>
    <w:rsid w:val="00D11F2F"/>
    <w:rsid w:val="00D12BA9"/>
    <w:rsid w:val="00D16504"/>
    <w:rsid w:val="00D2085C"/>
    <w:rsid w:val="00D21C74"/>
    <w:rsid w:val="00D21F79"/>
    <w:rsid w:val="00D27BA4"/>
    <w:rsid w:val="00D310FC"/>
    <w:rsid w:val="00D43145"/>
    <w:rsid w:val="00D44C5E"/>
    <w:rsid w:val="00D46929"/>
    <w:rsid w:val="00D5048C"/>
    <w:rsid w:val="00D52A4F"/>
    <w:rsid w:val="00D55C39"/>
    <w:rsid w:val="00D55C5C"/>
    <w:rsid w:val="00D72899"/>
    <w:rsid w:val="00D7451C"/>
    <w:rsid w:val="00D74C90"/>
    <w:rsid w:val="00D77DBE"/>
    <w:rsid w:val="00D832C7"/>
    <w:rsid w:val="00D85573"/>
    <w:rsid w:val="00D87A1C"/>
    <w:rsid w:val="00D87C5C"/>
    <w:rsid w:val="00D90113"/>
    <w:rsid w:val="00D92371"/>
    <w:rsid w:val="00D9272E"/>
    <w:rsid w:val="00D945BC"/>
    <w:rsid w:val="00D9484B"/>
    <w:rsid w:val="00D963C8"/>
    <w:rsid w:val="00DA1CB2"/>
    <w:rsid w:val="00DA2C13"/>
    <w:rsid w:val="00DB1D4C"/>
    <w:rsid w:val="00DB2E29"/>
    <w:rsid w:val="00DB4F92"/>
    <w:rsid w:val="00DB6F2A"/>
    <w:rsid w:val="00DC148B"/>
    <w:rsid w:val="00DC42D9"/>
    <w:rsid w:val="00DC4BA7"/>
    <w:rsid w:val="00DC6893"/>
    <w:rsid w:val="00DD0983"/>
    <w:rsid w:val="00DD294F"/>
    <w:rsid w:val="00DD43FA"/>
    <w:rsid w:val="00DD51D5"/>
    <w:rsid w:val="00DD6F41"/>
    <w:rsid w:val="00DE0263"/>
    <w:rsid w:val="00DE1623"/>
    <w:rsid w:val="00DE1DC9"/>
    <w:rsid w:val="00DE275D"/>
    <w:rsid w:val="00DE4BE1"/>
    <w:rsid w:val="00DE5843"/>
    <w:rsid w:val="00DE5C9B"/>
    <w:rsid w:val="00DF31D9"/>
    <w:rsid w:val="00E06B0D"/>
    <w:rsid w:val="00E078D6"/>
    <w:rsid w:val="00E12C3B"/>
    <w:rsid w:val="00E150FD"/>
    <w:rsid w:val="00E16458"/>
    <w:rsid w:val="00E16577"/>
    <w:rsid w:val="00E20482"/>
    <w:rsid w:val="00E21063"/>
    <w:rsid w:val="00E22972"/>
    <w:rsid w:val="00E23209"/>
    <w:rsid w:val="00E27343"/>
    <w:rsid w:val="00E35E7F"/>
    <w:rsid w:val="00E4078D"/>
    <w:rsid w:val="00E42D59"/>
    <w:rsid w:val="00E4423A"/>
    <w:rsid w:val="00E46396"/>
    <w:rsid w:val="00E46AA6"/>
    <w:rsid w:val="00E47F5E"/>
    <w:rsid w:val="00E5068E"/>
    <w:rsid w:val="00E517A3"/>
    <w:rsid w:val="00E5503D"/>
    <w:rsid w:val="00E65F6D"/>
    <w:rsid w:val="00E71861"/>
    <w:rsid w:val="00E74289"/>
    <w:rsid w:val="00E743A5"/>
    <w:rsid w:val="00E745E0"/>
    <w:rsid w:val="00E76AFD"/>
    <w:rsid w:val="00E823CB"/>
    <w:rsid w:val="00E82625"/>
    <w:rsid w:val="00E829B2"/>
    <w:rsid w:val="00E82E43"/>
    <w:rsid w:val="00E84DB0"/>
    <w:rsid w:val="00E84F59"/>
    <w:rsid w:val="00EA0073"/>
    <w:rsid w:val="00EB1A08"/>
    <w:rsid w:val="00EB4375"/>
    <w:rsid w:val="00EB6240"/>
    <w:rsid w:val="00EC13FF"/>
    <w:rsid w:val="00EC200A"/>
    <w:rsid w:val="00EC6493"/>
    <w:rsid w:val="00EC7161"/>
    <w:rsid w:val="00EC7A1F"/>
    <w:rsid w:val="00ED0F03"/>
    <w:rsid w:val="00ED5A69"/>
    <w:rsid w:val="00EE12D8"/>
    <w:rsid w:val="00EE368B"/>
    <w:rsid w:val="00EE3E80"/>
    <w:rsid w:val="00EE5BD7"/>
    <w:rsid w:val="00EF245A"/>
    <w:rsid w:val="00EF4C91"/>
    <w:rsid w:val="00EF4D6B"/>
    <w:rsid w:val="00EF7624"/>
    <w:rsid w:val="00F019C3"/>
    <w:rsid w:val="00F0352C"/>
    <w:rsid w:val="00F06848"/>
    <w:rsid w:val="00F100F1"/>
    <w:rsid w:val="00F11876"/>
    <w:rsid w:val="00F15A94"/>
    <w:rsid w:val="00F15F07"/>
    <w:rsid w:val="00F1672F"/>
    <w:rsid w:val="00F17769"/>
    <w:rsid w:val="00F224BB"/>
    <w:rsid w:val="00F308FE"/>
    <w:rsid w:val="00F31FAA"/>
    <w:rsid w:val="00F328E8"/>
    <w:rsid w:val="00F32905"/>
    <w:rsid w:val="00F33FEE"/>
    <w:rsid w:val="00F37C5A"/>
    <w:rsid w:val="00F40795"/>
    <w:rsid w:val="00F40D88"/>
    <w:rsid w:val="00F41FB6"/>
    <w:rsid w:val="00F42EF0"/>
    <w:rsid w:val="00F437EA"/>
    <w:rsid w:val="00F46302"/>
    <w:rsid w:val="00F50DCB"/>
    <w:rsid w:val="00F5488F"/>
    <w:rsid w:val="00F62673"/>
    <w:rsid w:val="00F64870"/>
    <w:rsid w:val="00F6585F"/>
    <w:rsid w:val="00F73080"/>
    <w:rsid w:val="00F732AB"/>
    <w:rsid w:val="00F75683"/>
    <w:rsid w:val="00F75CE5"/>
    <w:rsid w:val="00F822D0"/>
    <w:rsid w:val="00F85598"/>
    <w:rsid w:val="00F8627A"/>
    <w:rsid w:val="00F9031E"/>
    <w:rsid w:val="00F91906"/>
    <w:rsid w:val="00FB383C"/>
    <w:rsid w:val="00FB3A73"/>
    <w:rsid w:val="00FB4D21"/>
    <w:rsid w:val="00FC1BB7"/>
    <w:rsid w:val="00FC20FD"/>
    <w:rsid w:val="00FC4B91"/>
    <w:rsid w:val="00FC4C1A"/>
    <w:rsid w:val="00FD4C06"/>
    <w:rsid w:val="00FD4D88"/>
    <w:rsid w:val="00FD6278"/>
    <w:rsid w:val="00FD7DB2"/>
    <w:rsid w:val="00FE41DB"/>
    <w:rsid w:val="00FE598F"/>
    <w:rsid w:val="00FF0E32"/>
    <w:rsid w:val="00FF469C"/>
    <w:rsid w:val="00FF4AB2"/>
    <w:rsid w:val="02401F91"/>
    <w:rsid w:val="049F1604"/>
    <w:rsid w:val="09A13194"/>
    <w:rsid w:val="0A5437C0"/>
    <w:rsid w:val="0E446B37"/>
    <w:rsid w:val="181B4DF6"/>
    <w:rsid w:val="1C8215A4"/>
    <w:rsid w:val="216214E5"/>
    <w:rsid w:val="2AAB4039"/>
    <w:rsid w:val="31E72DB7"/>
    <w:rsid w:val="321F2DC5"/>
    <w:rsid w:val="39BE0D9D"/>
    <w:rsid w:val="4D170574"/>
    <w:rsid w:val="57547D68"/>
    <w:rsid w:val="5ABE1A62"/>
    <w:rsid w:val="5B587E2B"/>
    <w:rsid w:val="623C2DE7"/>
    <w:rsid w:val="660221FC"/>
    <w:rsid w:val="660F33A8"/>
    <w:rsid w:val="6837791E"/>
    <w:rsid w:val="68A113E7"/>
    <w:rsid w:val="6BF0345A"/>
    <w:rsid w:val="6C7F2DB9"/>
    <w:rsid w:val="70914E8F"/>
    <w:rsid w:val="77AF53C1"/>
    <w:rsid w:val="7832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39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47"/>
    <w:qFormat/>
    <w:uiPriority w:val="0"/>
    <w:pPr>
      <w:keepNext/>
      <w:numPr>
        <w:ilvl w:val="1"/>
        <w:numId w:val="1"/>
      </w:numPr>
      <w:spacing w:line="360" w:lineRule="auto"/>
      <w:outlineLvl w:val="1"/>
    </w:pPr>
    <w:rPr>
      <w:b/>
      <w:bCs/>
      <w:iCs/>
      <w:szCs w:val="28"/>
      <w:lang w:eastAsia="en-US"/>
    </w:rPr>
  </w:style>
  <w:style w:type="paragraph" w:styleId="4">
    <w:name w:val="heading 3"/>
    <w:basedOn w:val="1"/>
    <w:next w:val="1"/>
    <w:link w:val="48"/>
    <w:qFormat/>
    <w:uiPriority w:val="0"/>
    <w:pPr>
      <w:keepNext/>
      <w:numPr>
        <w:ilvl w:val="2"/>
        <w:numId w:val="1"/>
      </w:numPr>
      <w:spacing w:line="360" w:lineRule="auto"/>
      <w:ind w:left="0" w:firstLine="737"/>
      <w:outlineLvl w:val="2"/>
    </w:pPr>
    <w:rPr>
      <w:rFonts w:cs="Arial"/>
      <w:b/>
      <w:bCs/>
      <w:szCs w:val="26"/>
      <w:lang w:val="en-US"/>
    </w:rPr>
  </w:style>
  <w:style w:type="paragraph" w:styleId="5">
    <w:name w:val="heading 4"/>
    <w:basedOn w:val="4"/>
    <w:next w:val="1"/>
    <w:link w:val="49"/>
    <w:qFormat/>
    <w:uiPriority w:val="0"/>
    <w:pPr>
      <w:numPr>
        <w:ilvl w:val="3"/>
      </w:numPr>
      <w:tabs>
        <w:tab w:val="left" w:pos="360"/>
      </w:tabs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6">
    <w:name w:val="heading 5"/>
    <w:basedOn w:val="1"/>
    <w:next w:val="1"/>
    <w:link w:val="50"/>
    <w:qFormat/>
    <w:uiPriority w:val="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5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8">
    <w:name w:val="heading 7"/>
    <w:basedOn w:val="1"/>
    <w:next w:val="1"/>
    <w:link w:val="52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9">
    <w:name w:val="heading 8"/>
    <w:basedOn w:val="1"/>
    <w:next w:val="1"/>
    <w:link w:val="53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10">
    <w:name w:val="heading 9"/>
    <w:basedOn w:val="1"/>
    <w:next w:val="1"/>
    <w:link w:val="54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annotation reference"/>
    <w:qFormat/>
    <w:uiPriority w:val="0"/>
    <w:rPr>
      <w:sz w:val="16"/>
    </w:r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Strong"/>
    <w:qFormat/>
    <w:uiPriority w:val="22"/>
    <w:rPr>
      <w:rFonts w:cs="Times New Roman"/>
      <w:b/>
      <w:bCs/>
    </w:rPr>
  </w:style>
  <w:style w:type="paragraph" w:styleId="21">
    <w:name w:val="Balloon Text"/>
    <w:basedOn w:val="1"/>
    <w:link w:val="58"/>
    <w:qFormat/>
    <w:uiPriority w:val="0"/>
    <w:rPr>
      <w:rFonts w:ascii="Segoe UI" w:hAnsi="Segoe UI"/>
      <w:sz w:val="18"/>
      <w:szCs w:val="18"/>
    </w:rPr>
  </w:style>
  <w:style w:type="paragraph" w:styleId="22">
    <w:name w:val="endnote text"/>
    <w:basedOn w:val="1"/>
    <w:link w:val="89"/>
    <w:qFormat/>
    <w:uiPriority w:val="0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eastAsia="en-US"/>
    </w:rPr>
  </w:style>
  <w:style w:type="paragraph" w:styleId="23">
    <w:name w:val="caption"/>
    <w:basedOn w:val="1"/>
    <w:next w:val="1"/>
    <w:qFormat/>
    <w:uiPriority w:val="0"/>
    <w:pPr>
      <w:spacing w:before="120" w:after="120"/>
      <w:jc w:val="center"/>
    </w:pPr>
    <w:rPr>
      <w:b/>
      <w:bCs/>
      <w:sz w:val="22"/>
      <w:szCs w:val="20"/>
    </w:rPr>
  </w:style>
  <w:style w:type="paragraph" w:styleId="24">
    <w:name w:val="annotation text"/>
    <w:basedOn w:val="1"/>
    <w:link w:val="74"/>
    <w:qFormat/>
    <w:uiPriority w:val="0"/>
    <w:rPr>
      <w:sz w:val="20"/>
      <w:szCs w:val="20"/>
    </w:rPr>
  </w:style>
  <w:style w:type="paragraph" w:styleId="25">
    <w:name w:val="annotation subject"/>
    <w:basedOn w:val="24"/>
    <w:next w:val="24"/>
    <w:link w:val="75"/>
    <w:qFormat/>
    <w:uiPriority w:val="0"/>
    <w:rPr>
      <w:b/>
      <w:bCs/>
    </w:rPr>
  </w:style>
  <w:style w:type="paragraph" w:styleId="26">
    <w:name w:val="footnote text"/>
    <w:basedOn w:val="1"/>
    <w:link w:val="112"/>
    <w:unhideWhenUsed/>
    <w:qFormat/>
    <w:uiPriority w:val="99"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paragraph" w:styleId="27">
    <w:name w:val="toc 8"/>
    <w:basedOn w:val="1"/>
    <w:next w:val="1"/>
    <w:qFormat/>
    <w:uiPriority w:val="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28">
    <w:name w:val="header"/>
    <w:basedOn w:val="1"/>
    <w:link w:val="57"/>
    <w:qFormat/>
    <w:uiPriority w:val="0"/>
    <w:pPr>
      <w:tabs>
        <w:tab w:val="center" w:pos="4677"/>
        <w:tab w:val="right" w:pos="9355"/>
      </w:tabs>
    </w:pPr>
  </w:style>
  <w:style w:type="paragraph" w:styleId="29">
    <w:name w:val="toc 9"/>
    <w:basedOn w:val="1"/>
    <w:next w:val="1"/>
    <w:qFormat/>
    <w:uiPriority w:val="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30">
    <w:name w:val="toc 7"/>
    <w:basedOn w:val="1"/>
    <w:next w:val="1"/>
    <w:qFormat/>
    <w:uiPriority w:val="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31">
    <w:name w:val="Body Text"/>
    <w:basedOn w:val="1"/>
    <w:link w:val="63"/>
    <w:qFormat/>
    <w:uiPriority w:val="0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32">
    <w:name w:val="toc 1"/>
    <w:basedOn w:val="1"/>
    <w:next w:val="1"/>
    <w:qFormat/>
    <w:uiPriority w:val="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6"/>
    <w:basedOn w:val="1"/>
    <w:next w:val="1"/>
    <w:qFormat/>
    <w:uiPriority w:val="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34">
    <w:name w:val="toc 3"/>
    <w:basedOn w:val="1"/>
    <w:next w:val="1"/>
    <w:qFormat/>
    <w:uiPriority w:val="0"/>
    <w:pPr>
      <w:spacing w:after="2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5">
    <w:name w:val="toc 2"/>
    <w:basedOn w:val="1"/>
    <w:next w:val="1"/>
    <w:qFormat/>
    <w:uiPriority w:val="0"/>
    <w:pPr>
      <w:spacing w:after="2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6">
    <w:name w:val="toc 4"/>
    <w:basedOn w:val="1"/>
    <w:next w:val="1"/>
    <w:qFormat/>
    <w:uiPriority w:val="0"/>
    <w:pPr>
      <w:spacing w:after="200" w:line="276" w:lineRule="auto"/>
      <w:ind w:left="660"/>
    </w:pPr>
    <w:rPr>
      <w:rFonts w:ascii="Calibri" w:hAnsi="Calibri"/>
      <w:sz w:val="22"/>
      <w:szCs w:val="22"/>
      <w:lang w:eastAsia="en-US"/>
    </w:rPr>
  </w:style>
  <w:style w:type="paragraph" w:styleId="37">
    <w:name w:val="toc 5"/>
    <w:basedOn w:val="1"/>
    <w:next w:val="1"/>
    <w:qFormat/>
    <w:uiPriority w:val="3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38">
    <w:name w:val="Body Text First Indent 2"/>
    <w:basedOn w:val="39"/>
    <w:link w:val="72"/>
    <w:qFormat/>
    <w:uiPriority w:val="0"/>
    <w:pPr>
      <w:ind w:left="360" w:firstLine="360"/>
    </w:pPr>
  </w:style>
  <w:style w:type="paragraph" w:styleId="39">
    <w:name w:val="Body Text Indent"/>
    <w:basedOn w:val="1"/>
    <w:link w:val="55"/>
    <w:qFormat/>
    <w:uiPriority w:val="99"/>
    <w:pPr>
      <w:ind w:firstLine="1080"/>
    </w:pPr>
  </w:style>
  <w:style w:type="paragraph" w:styleId="40">
    <w:name w:val="Title"/>
    <w:basedOn w:val="1"/>
    <w:link w:val="73"/>
    <w:qFormat/>
    <w:uiPriority w:val="0"/>
    <w:pPr>
      <w:ind w:firstLine="708"/>
      <w:jc w:val="center"/>
    </w:pPr>
    <w:rPr>
      <w:b/>
      <w:bCs/>
      <w:sz w:val="28"/>
    </w:rPr>
  </w:style>
  <w:style w:type="paragraph" w:styleId="41">
    <w:name w:val="footer"/>
    <w:basedOn w:val="1"/>
    <w:link w:val="56"/>
    <w:qFormat/>
    <w:uiPriority w:val="0"/>
    <w:pPr>
      <w:tabs>
        <w:tab w:val="center" w:pos="4677"/>
        <w:tab w:val="right" w:pos="9355"/>
      </w:tabs>
    </w:pPr>
  </w:style>
  <w:style w:type="paragraph" w:styleId="42">
    <w:name w:val="List"/>
    <w:basedOn w:val="1"/>
    <w:link w:val="71"/>
    <w:qFormat/>
    <w:uiPriority w:val="0"/>
    <w:pPr>
      <w:numPr>
        <w:ilvl w:val="0"/>
        <w:numId w:val="2"/>
      </w:numPr>
      <w:spacing w:after="60"/>
      <w:jc w:val="both"/>
    </w:pPr>
    <w:rPr>
      <w:lang w:eastAsia="en-US"/>
    </w:rPr>
  </w:style>
  <w:style w:type="paragraph" w:styleId="43">
    <w:name w:val="Normal (Web)"/>
    <w:basedOn w:val="1"/>
    <w:link w:val="62"/>
    <w:qFormat/>
    <w:uiPriority w:val="99"/>
    <w:pPr>
      <w:spacing w:before="100" w:beforeAutospacing="1" w:after="100" w:afterAutospacing="1"/>
    </w:pPr>
  </w:style>
  <w:style w:type="paragraph" w:styleId="44">
    <w:name w:val="Body Text Indent 2"/>
    <w:basedOn w:val="1"/>
    <w:link w:val="59"/>
    <w:qFormat/>
    <w:uiPriority w:val="0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paragraph" w:styleId="45">
    <w:name w:val="HTML Preformatted"/>
    <w:basedOn w:val="1"/>
    <w:link w:val="9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en-US"/>
    </w:rPr>
  </w:style>
  <w:style w:type="character" w:customStyle="1" w:styleId="46">
    <w:name w:val="Заголовок 1 Знак"/>
    <w:link w:val="2"/>
    <w:qFormat/>
    <w:locked/>
    <w:uiPriority w:val="0"/>
    <w:rPr>
      <w:b/>
      <w:bCs/>
      <w:sz w:val="28"/>
      <w:szCs w:val="28"/>
    </w:rPr>
  </w:style>
  <w:style w:type="character" w:customStyle="1" w:styleId="47">
    <w:name w:val="Заголовок 2 Знак"/>
    <w:link w:val="3"/>
    <w:qFormat/>
    <w:locked/>
    <w:uiPriority w:val="0"/>
    <w:rPr>
      <w:b/>
      <w:bCs/>
      <w:iCs/>
      <w:sz w:val="24"/>
      <w:szCs w:val="28"/>
      <w:lang w:eastAsia="en-US"/>
    </w:rPr>
  </w:style>
  <w:style w:type="character" w:customStyle="1" w:styleId="48">
    <w:name w:val="Заголовок 3 Знак"/>
    <w:link w:val="4"/>
    <w:qFormat/>
    <w:locked/>
    <w:uiPriority w:val="0"/>
    <w:rPr>
      <w:rFonts w:cs="Arial"/>
      <w:b/>
      <w:bCs/>
      <w:sz w:val="24"/>
      <w:szCs w:val="26"/>
      <w:lang w:val="en-US"/>
    </w:rPr>
  </w:style>
  <w:style w:type="character" w:customStyle="1" w:styleId="49">
    <w:name w:val="Заголовок 4 Знак"/>
    <w:link w:val="5"/>
    <w:qFormat/>
    <w:locked/>
    <w:uiPriority w:val="0"/>
    <w:rPr>
      <w:rFonts w:cs="Arial"/>
      <w:b/>
      <w:sz w:val="24"/>
      <w:szCs w:val="28"/>
      <w:lang w:val="en-US"/>
    </w:rPr>
  </w:style>
  <w:style w:type="character" w:customStyle="1" w:styleId="50">
    <w:name w:val="Заголовок 5 Знак"/>
    <w:link w:val="6"/>
    <w:qFormat/>
    <w:locked/>
    <w:uiPriority w:val="0"/>
    <w:rPr>
      <w:rFonts w:ascii="Calibri" w:hAnsi="Calibri"/>
      <w:b/>
      <w:bCs/>
      <w:i/>
      <w:iCs/>
      <w:sz w:val="26"/>
      <w:szCs w:val="26"/>
    </w:rPr>
  </w:style>
  <w:style w:type="character" w:customStyle="1" w:styleId="51">
    <w:name w:val="Заголовок 6 Знак"/>
    <w:link w:val="7"/>
    <w:qFormat/>
    <w:locked/>
    <w:uiPriority w:val="0"/>
    <w:rPr>
      <w:rFonts w:ascii="Calibri" w:hAnsi="Calibri"/>
      <w:b/>
      <w:bCs/>
      <w:sz w:val="24"/>
      <w:szCs w:val="24"/>
    </w:rPr>
  </w:style>
  <w:style w:type="character" w:customStyle="1" w:styleId="52">
    <w:name w:val="Заголовок 7 Знак"/>
    <w:link w:val="8"/>
    <w:qFormat/>
    <w:locked/>
    <w:uiPriority w:val="0"/>
    <w:rPr>
      <w:rFonts w:ascii="Calibri" w:hAnsi="Calibri"/>
      <w:sz w:val="24"/>
      <w:szCs w:val="24"/>
    </w:rPr>
  </w:style>
  <w:style w:type="character" w:customStyle="1" w:styleId="53">
    <w:name w:val="Заголовок 8 Знак"/>
    <w:link w:val="9"/>
    <w:qFormat/>
    <w:locked/>
    <w:uiPriority w:val="0"/>
    <w:rPr>
      <w:rFonts w:ascii="Calibri" w:hAnsi="Calibri"/>
      <w:i/>
      <w:iCs/>
      <w:sz w:val="24"/>
      <w:szCs w:val="24"/>
    </w:rPr>
  </w:style>
  <w:style w:type="character" w:customStyle="1" w:styleId="54">
    <w:name w:val="Заголовок 9 Знак"/>
    <w:link w:val="10"/>
    <w:qFormat/>
    <w:locked/>
    <w:uiPriority w:val="0"/>
    <w:rPr>
      <w:rFonts w:ascii="Cambria" w:hAnsi="Cambria"/>
      <w:sz w:val="24"/>
      <w:szCs w:val="24"/>
    </w:rPr>
  </w:style>
  <w:style w:type="character" w:customStyle="1" w:styleId="55">
    <w:name w:val="Основной текст с отступом Знак"/>
    <w:link w:val="39"/>
    <w:qFormat/>
    <w:locked/>
    <w:uiPriority w:val="99"/>
    <w:rPr>
      <w:sz w:val="24"/>
      <w:szCs w:val="24"/>
      <w:lang w:val="ru-RU" w:eastAsia="ru-RU" w:bidi="ar-SA"/>
    </w:rPr>
  </w:style>
  <w:style w:type="character" w:customStyle="1" w:styleId="56">
    <w:name w:val="Нижний колонтитул Знак"/>
    <w:link w:val="41"/>
    <w:qFormat/>
    <w:locked/>
    <w:uiPriority w:val="0"/>
    <w:rPr>
      <w:sz w:val="24"/>
      <w:szCs w:val="24"/>
      <w:lang w:val="ru-RU" w:eastAsia="ru-RU" w:bidi="ar-SA"/>
    </w:rPr>
  </w:style>
  <w:style w:type="character" w:customStyle="1" w:styleId="57">
    <w:name w:val="Верхний колонтитул Знак"/>
    <w:link w:val="28"/>
    <w:qFormat/>
    <w:locked/>
    <w:uiPriority w:val="0"/>
    <w:rPr>
      <w:sz w:val="24"/>
      <w:szCs w:val="24"/>
      <w:lang w:val="ru-RU" w:eastAsia="ru-RU" w:bidi="ar-SA"/>
    </w:rPr>
  </w:style>
  <w:style w:type="character" w:customStyle="1" w:styleId="58">
    <w:name w:val="Текст выноски Знак"/>
    <w:link w:val="21"/>
    <w:qFormat/>
    <w:locked/>
    <w:uiPriority w:val="0"/>
    <w:rPr>
      <w:rFonts w:ascii="Segoe UI" w:hAnsi="Segoe UI"/>
      <w:sz w:val="18"/>
      <w:szCs w:val="18"/>
      <w:lang w:val="ru-RU" w:eastAsia="ru-RU" w:bidi="ar-SA"/>
    </w:rPr>
  </w:style>
  <w:style w:type="character" w:customStyle="1" w:styleId="59">
    <w:name w:val="Основной текст с отступом 2 Знак"/>
    <w:link w:val="44"/>
    <w:qFormat/>
    <w:locked/>
    <w:uiPriority w:val="0"/>
    <w:rPr>
      <w:rFonts w:ascii="Calibri" w:hAnsi="Calibri"/>
      <w:sz w:val="22"/>
      <w:szCs w:val="22"/>
      <w:lang w:val="ru-RU" w:eastAsia="en-US" w:bidi="ar-SA"/>
    </w:rPr>
  </w:style>
  <w:style w:type="paragraph" w:customStyle="1" w:styleId="60">
    <w:name w:val="ConsPlusNormal"/>
    <w:link w:val="6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61">
    <w:name w:val="ConsPlusNormal Знак"/>
    <w:link w:val="60"/>
    <w:qFormat/>
    <w:locked/>
    <w:uiPriority w:val="0"/>
    <w:rPr>
      <w:rFonts w:ascii="Arial" w:hAnsi="Arial" w:cs="Arial"/>
      <w:lang w:val="ru-RU" w:eastAsia="ru-RU" w:bidi="ar-SA"/>
    </w:rPr>
  </w:style>
  <w:style w:type="character" w:customStyle="1" w:styleId="62">
    <w:name w:val="Обычный (веб) Знак"/>
    <w:link w:val="43"/>
    <w:qFormat/>
    <w:locked/>
    <w:uiPriority w:val="0"/>
    <w:rPr>
      <w:sz w:val="24"/>
      <w:szCs w:val="24"/>
      <w:lang w:val="ru-RU" w:eastAsia="ru-RU" w:bidi="ar-SA"/>
    </w:rPr>
  </w:style>
  <w:style w:type="character" w:customStyle="1" w:styleId="63">
    <w:name w:val="Основной текст Знак"/>
    <w:link w:val="31"/>
    <w:qFormat/>
    <w:locked/>
    <w:uiPriority w:val="0"/>
    <w:rPr>
      <w:rFonts w:ascii="Calibri" w:hAnsi="Calibri"/>
      <w:sz w:val="22"/>
      <w:szCs w:val="22"/>
      <w:lang w:val="en-US" w:eastAsia="en-US" w:bidi="ar-SA"/>
    </w:rPr>
  </w:style>
  <w:style w:type="paragraph" w:customStyle="1" w:styleId="64">
    <w:name w:val="S_Обычный"/>
    <w:basedOn w:val="1"/>
    <w:link w:val="65"/>
    <w:qFormat/>
    <w:uiPriority w:val="0"/>
    <w:pPr>
      <w:spacing w:line="360" w:lineRule="auto"/>
      <w:ind w:firstLine="709"/>
      <w:jc w:val="both"/>
    </w:pPr>
    <w:rPr>
      <w:lang w:eastAsia="en-US"/>
    </w:rPr>
  </w:style>
  <w:style w:type="character" w:customStyle="1" w:styleId="65">
    <w:name w:val="S_Обычный Знак"/>
    <w:link w:val="64"/>
    <w:qFormat/>
    <w:locked/>
    <w:uiPriority w:val="0"/>
    <w:rPr>
      <w:sz w:val="24"/>
      <w:szCs w:val="24"/>
      <w:lang w:val="ru-RU" w:eastAsia="en-US" w:bidi="ar-SA"/>
    </w:rPr>
  </w:style>
  <w:style w:type="paragraph" w:customStyle="1" w:styleId="66">
    <w:name w:val="Абзац"/>
    <w:basedOn w:val="1"/>
    <w:link w:val="67"/>
    <w:qFormat/>
    <w:uiPriority w:val="0"/>
    <w:pPr>
      <w:spacing w:line="360" w:lineRule="auto"/>
      <w:ind w:firstLine="709"/>
      <w:contextualSpacing/>
      <w:jc w:val="both"/>
    </w:pPr>
  </w:style>
  <w:style w:type="character" w:customStyle="1" w:styleId="67">
    <w:name w:val="Абзац Знак"/>
    <w:link w:val="66"/>
    <w:qFormat/>
    <w:locked/>
    <w:uiPriority w:val="0"/>
    <w:rPr>
      <w:sz w:val="24"/>
      <w:szCs w:val="24"/>
      <w:lang w:val="ru-RU" w:eastAsia="ru-RU" w:bidi="ar-SA"/>
    </w:rPr>
  </w:style>
  <w:style w:type="paragraph" w:customStyle="1" w:styleId="68">
    <w:name w:val="ConsPlusCel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69">
    <w:name w:val="Абзац списка1"/>
    <w:basedOn w:val="1"/>
    <w:qFormat/>
    <w:uiPriority w:val="0"/>
    <w:pPr>
      <w:ind w:left="720"/>
      <w:contextualSpacing/>
    </w:pPr>
  </w:style>
  <w:style w:type="paragraph" w:customStyle="1" w:styleId="70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en-US" w:bidi="ar-SA"/>
    </w:rPr>
  </w:style>
  <w:style w:type="character" w:customStyle="1" w:styleId="71">
    <w:name w:val="Список Знак"/>
    <w:link w:val="42"/>
    <w:qFormat/>
    <w:locked/>
    <w:uiPriority w:val="0"/>
    <w:rPr>
      <w:sz w:val="24"/>
      <w:szCs w:val="24"/>
      <w:lang w:eastAsia="en-US"/>
    </w:rPr>
  </w:style>
  <w:style w:type="character" w:customStyle="1" w:styleId="72">
    <w:name w:val="Красная строка 2 Знак"/>
    <w:basedOn w:val="55"/>
    <w:link w:val="38"/>
    <w:qFormat/>
    <w:locked/>
    <w:uiPriority w:val="0"/>
    <w:rPr>
      <w:sz w:val="24"/>
      <w:szCs w:val="24"/>
      <w:lang w:val="ru-RU" w:eastAsia="ru-RU" w:bidi="ar-SA"/>
    </w:rPr>
  </w:style>
  <w:style w:type="character" w:customStyle="1" w:styleId="73">
    <w:name w:val="Название Знак"/>
    <w:link w:val="40"/>
    <w:qFormat/>
    <w:locked/>
    <w:uiPriority w:val="0"/>
    <w:rPr>
      <w:b/>
      <w:bCs/>
      <w:sz w:val="28"/>
      <w:szCs w:val="24"/>
      <w:lang w:val="ru-RU" w:eastAsia="ru-RU" w:bidi="ar-SA"/>
    </w:rPr>
  </w:style>
  <w:style w:type="character" w:customStyle="1" w:styleId="74">
    <w:name w:val="Текст примечания Знак"/>
    <w:link w:val="24"/>
    <w:qFormat/>
    <w:locked/>
    <w:uiPriority w:val="0"/>
    <w:rPr>
      <w:lang w:val="ru-RU" w:eastAsia="ru-RU" w:bidi="ar-SA"/>
    </w:rPr>
  </w:style>
  <w:style w:type="character" w:customStyle="1" w:styleId="75">
    <w:name w:val="Тема примечания Знак"/>
    <w:link w:val="25"/>
    <w:qFormat/>
    <w:locked/>
    <w:uiPriority w:val="0"/>
    <w:rPr>
      <w:b/>
      <w:bCs/>
      <w:lang w:val="ru-RU" w:eastAsia="ru-RU" w:bidi="ar-SA"/>
    </w:rPr>
  </w:style>
  <w:style w:type="paragraph" w:customStyle="1" w:styleId="76">
    <w:name w:val="FR2"/>
    <w:qFormat/>
    <w:uiPriority w:val="0"/>
    <w:pPr>
      <w:widowControl w:val="0"/>
      <w:autoSpaceDE w:val="0"/>
      <w:autoSpaceDN w:val="0"/>
      <w:adjustRightInd w:val="0"/>
      <w:ind w:left="2560"/>
    </w:pPr>
    <w:rPr>
      <w:rFonts w:ascii="Arial" w:hAnsi="Arial" w:eastAsia="Times New Roman" w:cs="Arial"/>
      <w:sz w:val="28"/>
      <w:szCs w:val="28"/>
      <w:lang w:val="en-US" w:eastAsia="ru-RU" w:bidi="ar-SA"/>
    </w:rPr>
  </w:style>
  <w:style w:type="paragraph" w:customStyle="1" w:styleId="77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78">
    <w:name w:val="Style3"/>
    <w:basedOn w:val="1"/>
    <w:qFormat/>
    <w:uiPriority w:val="0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paragraph" w:customStyle="1" w:styleId="79">
    <w:name w:val="Style4"/>
    <w:basedOn w:val="1"/>
    <w:qFormat/>
    <w:uiPriority w:val="0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hAnsi="Arial"/>
    </w:rPr>
  </w:style>
  <w:style w:type="paragraph" w:customStyle="1" w:styleId="80">
    <w:name w:val="Style5"/>
    <w:basedOn w:val="1"/>
    <w:qFormat/>
    <w:uiPriority w:val="0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</w:rPr>
  </w:style>
  <w:style w:type="paragraph" w:customStyle="1" w:styleId="81">
    <w:name w:val="Style6"/>
    <w:basedOn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82">
    <w:name w:val="Style10"/>
    <w:basedOn w:val="1"/>
    <w:qFormat/>
    <w:uiPriority w:val="0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hAnsi="Arial"/>
    </w:rPr>
  </w:style>
  <w:style w:type="paragraph" w:customStyle="1" w:styleId="83">
    <w:name w:val="Style11"/>
    <w:basedOn w:val="1"/>
    <w:qFormat/>
    <w:uiPriority w:val="0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hAnsi="Arial"/>
    </w:rPr>
  </w:style>
  <w:style w:type="paragraph" w:customStyle="1" w:styleId="84">
    <w:name w:val="Style15"/>
    <w:basedOn w:val="1"/>
    <w:qFormat/>
    <w:uiPriority w:val="0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hAnsi="Arial"/>
    </w:rPr>
  </w:style>
  <w:style w:type="paragraph" w:customStyle="1" w:styleId="85">
    <w:name w:val="Style16"/>
    <w:basedOn w:val="1"/>
    <w:qFormat/>
    <w:uiPriority w:val="0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hAnsi="Arial"/>
    </w:rPr>
  </w:style>
  <w:style w:type="character" w:customStyle="1" w:styleId="86">
    <w:name w:val="Font Style23"/>
    <w:qFormat/>
    <w:uiPriority w:val="0"/>
    <w:rPr>
      <w:rFonts w:ascii="Courier New" w:hAnsi="Courier New"/>
      <w:sz w:val="18"/>
    </w:rPr>
  </w:style>
  <w:style w:type="character" w:customStyle="1" w:styleId="87">
    <w:name w:val="Font Style26"/>
    <w:qFormat/>
    <w:uiPriority w:val="0"/>
    <w:rPr>
      <w:rFonts w:ascii="Courier New" w:hAnsi="Courier New"/>
      <w:spacing w:val="-10"/>
      <w:sz w:val="24"/>
    </w:rPr>
  </w:style>
  <w:style w:type="paragraph" w:customStyle="1" w:styleId="88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89">
    <w:name w:val="Текст концевой сноски Знак"/>
    <w:link w:val="22"/>
    <w:qFormat/>
    <w:locked/>
    <w:uiPriority w:val="0"/>
    <w:rPr>
      <w:rFonts w:ascii="Arial" w:hAnsi="Arial"/>
      <w:lang w:val="ru-RU" w:eastAsia="en-US" w:bidi="ar-SA"/>
    </w:rPr>
  </w:style>
  <w:style w:type="character" w:customStyle="1" w:styleId="90">
    <w:name w:val="Стандартный HTML Знак"/>
    <w:link w:val="45"/>
    <w:qFormat/>
    <w:locked/>
    <w:uiPriority w:val="0"/>
    <w:rPr>
      <w:rFonts w:ascii="Courier New" w:hAnsi="Courier New"/>
      <w:lang w:val="ru-RU" w:eastAsia="en-US" w:bidi="ar-SA"/>
    </w:rPr>
  </w:style>
  <w:style w:type="paragraph" w:customStyle="1" w:styleId="91">
    <w:name w:val="Основной текст4"/>
    <w:basedOn w:val="1"/>
    <w:qFormat/>
    <w:uiPriority w:val="0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paragraph" w:customStyle="1" w:styleId="92">
    <w:name w:val="head1"/>
    <w:basedOn w:val="1"/>
    <w:qFormat/>
    <w:uiPriority w:val="0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93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94">
    <w:name w:val="Font Style43"/>
    <w:qFormat/>
    <w:uiPriority w:val="0"/>
    <w:rPr>
      <w:rFonts w:ascii="Times New Roman" w:hAnsi="Times New Roman"/>
      <w:sz w:val="26"/>
    </w:rPr>
  </w:style>
  <w:style w:type="character" w:customStyle="1" w:styleId="95">
    <w:name w:val="Гипертекстовая ссылка"/>
    <w:qFormat/>
    <w:uiPriority w:val="0"/>
    <w:rPr>
      <w:color w:val="106BBE"/>
    </w:rPr>
  </w:style>
  <w:style w:type="character" w:customStyle="1" w:styleId="96">
    <w:name w:val="hmao_department_email"/>
    <w:qFormat/>
    <w:uiPriority w:val="0"/>
  </w:style>
  <w:style w:type="paragraph" w:customStyle="1" w:styleId="97">
    <w:name w:val="Абзац списка11"/>
    <w:basedOn w:val="1"/>
    <w:qFormat/>
    <w:uiPriority w:val="0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98">
    <w:name w:val="u"/>
    <w:basedOn w:val="1"/>
    <w:qFormat/>
    <w:uiPriority w:val="0"/>
    <w:pPr>
      <w:spacing w:before="100" w:beforeAutospacing="1" w:after="100" w:afterAutospacing="1" w:line="276" w:lineRule="auto"/>
    </w:pPr>
    <w:rPr>
      <w:sz w:val="28"/>
      <w:szCs w:val="22"/>
      <w:lang w:eastAsia="en-US"/>
    </w:rPr>
  </w:style>
  <w:style w:type="paragraph" w:customStyle="1" w:styleId="99">
    <w:name w:val="ConsNonformat"/>
    <w:qFormat/>
    <w:uiPriority w:val="0"/>
    <w:pPr>
      <w:ind w:right="19772"/>
    </w:pPr>
    <w:rPr>
      <w:rFonts w:ascii="Courier New" w:hAnsi="Courier New" w:eastAsia="Times New Roman" w:cs="Times New Roman"/>
      <w:lang w:val="ru-RU" w:eastAsia="ru-RU" w:bidi="ar-SA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Standard"/>
    <w:qFormat/>
    <w:uiPriority w:val="99"/>
    <w:pPr>
      <w:suppressAutoHyphens/>
      <w:autoSpaceDN w:val="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ru-RU" w:eastAsia="ru-RU" w:bidi="ar-SA"/>
    </w:rPr>
  </w:style>
  <w:style w:type="paragraph" w:styleId="102">
    <w:name w:val="List Paragraph"/>
    <w:basedOn w:val="1"/>
    <w:qFormat/>
    <w:uiPriority w:val="34"/>
    <w:pPr>
      <w:ind w:left="720"/>
      <w:contextualSpacing/>
    </w:pPr>
  </w:style>
  <w:style w:type="character" w:customStyle="1" w:styleId="103">
    <w:name w:val="web"/>
    <w:qFormat/>
    <w:uiPriority w:val="0"/>
  </w:style>
  <w:style w:type="character" w:customStyle="1" w:styleId="104">
    <w:name w:val="Font Style13"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105">
    <w:name w:val="ConsNormal"/>
    <w:qFormat/>
    <w:uiPriority w:val="0"/>
    <w:pPr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0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0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08">
    <w:name w:val="blk"/>
    <w:qFormat/>
    <w:uiPriority w:val="0"/>
  </w:style>
  <w:style w:type="character" w:customStyle="1" w:styleId="109">
    <w:name w:val="de_7ecbecebe5"/>
    <w:qFormat/>
    <w:uiPriority w:val="0"/>
  </w:style>
  <w:style w:type="character" w:customStyle="1" w:styleId="110">
    <w:name w:val="ListLabel 12"/>
    <w:qFormat/>
    <w:uiPriority w:val="0"/>
    <w:rPr>
      <w:color w:val="auto"/>
      <w:sz w:val="28"/>
      <w:szCs w:val="28"/>
    </w:rPr>
  </w:style>
  <w:style w:type="character" w:customStyle="1" w:styleId="111">
    <w:name w:val="ListLabel 13"/>
    <w:qFormat/>
    <w:uiPriority w:val="0"/>
    <w:rPr>
      <w:color w:val="auto"/>
    </w:rPr>
  </w:style>
  <w:style w:type="character" w:customStyle="1" w:styleId="112">
    <w:name w:val="Текст сноски Знак"/>
    <w:basedOn w:val="11"/>
    <w:link w:val="26"/>
    <w:qFormat/>
    <w:uiPriority w:val="99"/>
    <w:rPr>
      <w:rFonts w:ascii="Calibri" w:hAnsi="Calibri" w:eastAsia="Calibri"/>
      <w:lang w:eastAsia="en-US"/>
    </w:rPr>
  </w:style>
  <w:style w:type="paragraph" w:customStyle="1" w:styleId="113">
    <w:name w:val="Table Paragraph"/>
    <w:basedOn w:val="1"/>
    <w:qFormat/>
    <w:uiPriority w:val="1"/>
  </w:style>
  <w:style w:type="table" w:customStyle="1" w:styleId="1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90BD-A0D7-414E-850D-650C5C9A1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20</Pages>
  <Words>7126</Words>
  <Characters>58155</Characters>
  <Lines>484</Lines>
  <Paragraphs>130</Paragraphs>
  <TotalTime>16</TotalTime>
  <ScaleCrop>false</ScaleCrop>
  <LinksUpToDate>false</LinksUpToDate>
  <CharactersWithSpaces>65151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2020-12-18T11:29:00Z</dcterms:created>
  <dc:creator>123</dc:creator>
  <cp:lastModifiedBy>WPS_1676025946</cp:lastModifiedBy>
  <cp:lastPrinted>2019-05-23T10:27:00Z</cp:lastPrinted>
  <dcterms:modified xsi:type="dcterms:W3CDTF">2023-09-26T09:35:23Z</dcterms:modified>
  <dc:title>Муниципальное образование Октябрьский район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5A9BD5E13A4B43C58D4F91C87AFD551B</vt:lpwstr>
  </property>
</Properties>
</file>