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0977B">
      <w:pPr>
        <w:tabs>
          <w:tab w:val="left" w:pos="8265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123825</wp:posOffset>
            </wp:positionV>
            <wp:extent cx="541655" cy="673100"/>
            <wp:effectExtent l="0" t="0" r="10795" b="12700"/>
            <wp:wrapNone/>
            <wp:docPr id="1" name="Изображение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Унъюган СП-86_герб ПП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</w:p>
    <w:p w14:paraId="100137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CAD1BC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AC9529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BFF994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</w:p>
    <w:p w14:paraId="6E1C69A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УНЪЮГАН</w:t>
      </w:r>
    </w:p>
    <w:p w14:paraId="0F107AE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Октябрьского района</w:t>
      </w:r>
    </w:p>
    <w:p w14:paraId="7BB5A1E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Ханты – Мансийского автономного округа – Югры</w:t>
      </w:r>
    </w:p>
    <w:p w14:paraId="1152D7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42A31A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 w14:paraId="4AF84B3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84C81D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09 июля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2024 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177</w:t>
      </w:r>
    </w:p>
    <w:p w14:paraId="6F95CED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п.Унъюган</w:t>
      </w:r>
    </w:p>
    <w:p w14:paraId="690EC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B975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</w:tblGrid>
      <w:tr w14:paraId="13B7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</w:tcPr>
          <w:p w14:paraId="7084F0BD">
            <w:pPr>
              <w:pStyle w:val="8"/>
              <w:tabs>
                <w:tab w:val="clear" w:pos="4677"/>
                <w:tab w:val="clear" w:pos="9355"/>
              </w:tabs>
              <w:jc w:val="both"/>
            </w:pPr>
            <w:r>
              <w:t>О внесении изменений в постановление Администрации сельского поселения Унъюган от 20.05.2024 №110 «О внесении на рассмотрение Совета депутатов сельского поселения Унъюган прогнозного плана приватизации муниципального имущества, находящегося в собственности муниципального образования сельское поселение Унъюган на 2024 год, и основные направления приватизации муниципального имущества на  2025-2026 годы»</w:t>
            </w:r>
          </w:p>
        </w:tc>
      </w:tr>
    </w:tbl>
    <w:p w14:paraId="2259255F">
      <w:pPr>
        <w:pStyle w:val="8"/>
        <w:tabs>
          <w:tab w:val="clear" w:pos="4677"/>
          <w:tab w:val="clear" w:pos="9355"/>
        </w:tabs>
        <w:jc w:val="both"/>
      </w:pPr>
    </w:p>
    <w:p w14:paraId="1AF1F222">
      <w:pPr>
        <w:spacing w:after="0" w:line="240" w:lineRule="auto"/>
        <w:ind w:firstLine="708"/>
        <w:jc w:val="both"/>
        <w:rPr>
          <w:color w:val="0000CC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sz w:val="24"/>
          <w:szCs w:val="24"/>
        </w:rPr>
        <w:t>от 21.12.2001 № 178-ФЗ «О приватизации государственно</w:t>
      </w:r>
      <w:r>
        <w:rPr>
          <w:rFonts w:ascii="Times New Roman" w:hAnsi="Times New Roman" w:eastAsia="Times New Roman"/>
          <w:sz w:val="24"/>
          <w:szCs w:val="24"/>
        </w:rPr>
        <w:t>го и муниципального имущества»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Унъюган», от 15.10.2015 № 45 «Об утверждении Положения о порядке планирования, приватизации и принятия решений об условиях приватизации имущества, находящегося в собственности муниципального образования  </w:t>
      </w:r>
      <w:r>
        <w:rPr>
          <w:rFonts w:ascii="Times New Roman" w:hAnsi="Times New Roman"/>
          <w:sz w:val="24"/>
          <w:szCs w:val="24"/>
        </w:rPr>
        <w:t>сельское поселение Унъюган»:</w:t>
      </w:r>
    </w:p>
    <w:p w14:paraId="74DBC319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постановление Администрации сельского поселения Унъюган от 20.05.2024 № 110  «О внесении на рассмотрение Совета депутатов сельского поселения Унъюган прогнозного плана приватизации муниципального имущества, находящегося в собственности муниципального образования сельское поселение Унъюган на 2024 год, и основные направления приватизации муниципального имущества на  2025-2026 годы»,  изложив приложение в новой редакции согласно приложению.</w:t>
      </w:r>
    </w:p>
    <w:p w14:paraId="13A8F0B4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Финансово-экономическому отделу Администрации сельского поселения Унъюган (Иванова Н.И.) принять прогнозный план приватизации муниципального имущества, находящегося в собственности муниципального образования сельское поселение Унъюган на 2024 год, как исходную базу для внесения изменений и дополнений в  проект бюджета муниципального образования сельское поселение Унъюган на 2024 и плановый период 2025 и 2026 годов.</w:t>
      </w:r>
    </w:p>
    <w:p w14:paraId="39FEC8A5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ar-SA"/>
        </w:rPr>
        <w:t xml:space="preserve">3. Постановление разместить на официальном сайте Администрации </w:t>
      </w:r>
      <w:r>
        <w:rPr>
          <w:rFonts w:ascii="Times New Roman" w:hAnsi="Times New Roman"/>
          <w:b w:val="0"/>
          <w:sz w:val="24"/>
          <w:szCs w:val="24"/>
        </w:rPr>
        <w:t>сельского поселения Унъюган</w:t>
      </w:r>
      <w:r>
        <w:rPr>
          <w:rFonts w:ascii="Times New Roman" w:hAnsi="Times New Roman"/>
          <w:b w:val="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 информационно - телекоммуникационной сети общего пользования </w:t>
      </w:r>
      <w:r>
        <w:rPr>
          <w:rFonts w:ascii="Times New Roman" w:hAnsi="Times New Roman"/>
          <w:b w:val="0"/>
          <w:sz w:val="24"/>
          <w:szCs w:val="24"/>
        </w:rPr>
        <w:t>(компьютерной сети «Интернет»).</w:t>
      </w:r>
    </w:p>
    <w:p w14:paraId="3A18965A">
      <w:pPr>
        <w:pStyle w:val="1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  вступает в силу с момента подписания.</w:t>
      </w:r>
    </w:p>
    <w:p w14:paraId="4EF74617">
      <w:pPr>
        <w:pStyle w:val="1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 постановления  </w:t>
      </w:r>
      <w:r>
        <w:rPr>
          <w:rFonts w:ascii="Times New Roman" w:hAnsi="Times New Roman"/>
          <w:sz w:val="24"/>
          <w:szCs w:val="24"/>
          <w:lang w:val="ru-RU"/>
        </w:rPr>
        <w:t>оставляю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за собой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14:paraId="148B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C9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AC69B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Исполняющий обязанности</w:t>
      </w:r>
    </w:p>
    <w:p w14:paraId="5FDE2F4E">
      <w:pPr>
        <w:pStyle w:val="8"/>
        <w:tabs>
          <w:tab w:val="clear" w:pos="4677"/>
          <w:tab w:val="clear" w:pos="9355"/>
        </w:tabs>
        <w:jc w:val="both"/>
        <w:rPr>
          <w:rFonts w:hint="default"/>
          <w:lang w:val="ru-RU"/>
        </w:rPr>
      </w:pPr>
      <w:r>
        <w:rPr>
          <w:lang w:val="ru-RU"/>
        </w:rPr>
        <w:t>главы</w:t>
      </w:r>
      <w:r>
        <w:t xml:space="preserve"> сельского поселения  Унъюган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Л</w:t>
      </w:r>
      <w:r>
        <w:rPr>
          <w:rFonts w:hint="default"/>
          <w:lang w:val="ru-RU"/>
        </w:rPr>
        <w:t>.В. Балабанова</w:t>
      </w:r>
    </w:p>
    <w:p w14:paraId="79700ABA">
      <w:pPr>
        <w:pStyle w:val="8"/>
        <w:tabs>
          <w:tab w:val="clear" w:pos="4677"/>
          <w:tab w:val="clear" w:pos="9355"/>
        </w:tabs>
        <w:jc w:val="both"/>
      </w:pPr>
    </w:p>
    <w:p w14:paraId="5B7ACACE">
      <w:pPr>
        <w:pStyle w:val="8"/>
        <w:tabs>
          <w:tab w:val="clear" w:pos="4677"/>
          <w:tab w:val="clear" w:pos="9355"/>
        </w:tabs>
        <w:jc w:val="both"/>
      </w:pPr>
    </w:p>
    <w:p w14:paraId="10EC5CD4">
      <w:pPr>
        <w:pStyle w:val="8"/>
        <w:tabs>
          <w:tab w:val="clear" w:pos="4677"/>
          <w:tab w:val="clear" w:pos="9355"/>
        </w:tabs>
        <w:jc w:val="both"/>
      </w:pPr>
    </w:p>
    <w:p w14:paraId="1E5F300E">
      <w:pPr>
        <w:pStyle w:val="12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к  </w:t>
      </w:r>
    </w:p>
    <w:p w14:paraId="0BA40819">
      <w:pPr>
        <w:pStyle w:val="12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постановлению  Администрации </w:t>
      </w:r>
    </w:p>
    <w:p w14:paraId="418E4B07">
      <w:pPr>
        <w:pStyle w:val="12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14:paraId="4F07CF1C">
      <w:pPr>
        <w:pStyle w:val="12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09.07.2024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177</w:t>
      </w:r>
    </w:p>
    <w:p w14:paraId="1F5DACDF">
      <w:pPr>
        <w:pStyle w:val="12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30A7260E">
      <w:pPr>
        <w:pStyle w:val="12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постановлению  Администрации </w:t>
      </w:r>
    </w:p>
    <w:p w14:paraId="0D62AB74">
      <w:pPr>
        <w:pStyle w:val="12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14:paraId="4AA042DE">
      <w:pPr>
        <w:pStyle w:val="12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20.05.2024  №110</w:t>
      </w:r>
    </w:p>
    <w:p w14:paraId="4BA0C2AE"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367502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Прогнозный план (программа) приватизации муниципального имущества, находящегося в собственности муниципального образования сельское поселение Унъюган на 2024 год, и основные направления приватизации муниципального имущества на 2025-2026 годы</w:t>
      </w:r>
    </w:p>
    <w:p w14:paraId="633BE27E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D9EAD8">
      <w:pPr>
        <w:pStyle w:val="14"/>
        <w:numPr>
          <w:ilvl w:val="0"/>
          <w:numId w:val="3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реализации политики в сфере приватизации муниципального имущества в 2024 -2026 годах.</w:t>
      </w:r>
    </w:p>
    <w:p w14:paraId="1F72CB07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Прогнозный план (программа) приватизации муниципального имущества на 2024 год   является муниципальной программой в области экономического и социального развития сельского поселения Унъюган на  2025 - 2026 годы, которая разработана в соответствии с требованиями Федеральных законов от 21.12.2001 №178-ФЗ «О приватизации государственного и муниципального имущества в Российской Федерации», от 06.10.2003 №131-ФЗ «Об общих принципах организации местного самоуправления в Российской Федерации»,  решениями  Совета депутатов сельского поселения Унъюган от 29.02.2012 №4 «Об утверждении Положения о порядке управления и распоряжения имуществом, находящимся в муниципальной собственности сельского поселения Унъюган», от 15.10.2015 №45 «Об утверждении Положения о порядке планирования приватизации и  принятия решений об условиях приватизации имущества, находящегося в собственности муниципального образования сельское поселение Унъюган».</w:t>
      </w:r>
    </w:p>
    <w:p w14:paraId="2D577E0C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Основной целью приватизации муниципального имущества, находящегося в собственности муниципального образования сельское поселение Унъюган на 2024-2026 годы, является повышение эффективности использования муниципального имущества.</w:t>
      </w:r>
    </w:p>
    <w:p w14:paraId="6EA35916">
      <w:pPr>
        <w:pStyle w:val="7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приватизации муниципального имущества в 2024 – 2026 годах являются:</w:t>
      </w:r>
    </w:p>
    <w:p w14:paraId="1B276620">
      <w:pPr>
        <w:pStyle w:val="7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незадействованного в обеспечении деятельности органов местного самоуправления,  в решении вопросов местного значения;</w:t>
      </w:r>
    </w:p>
    <w:p w14:paraId="2A1FF136">
      <w:pPr>
        <w:pStyle w:val="7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доходов бюджета муниципального образования сельское поселение Унъюган (далее – бюджет поселения);</w:t>
      </w:r>
    </w:p>
    <w:p w14:paraId="52BBDA4F">
      <w:pPr>
        <w:pStyle w:val="7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расходов бюджета поселения на содержание объектов муниципальной собственности.</w:t>
      </w:r>
    </w:p>
    <w:p w14:paraId="646ED563">
      <w:pPr>
        <w:pStyle w:val="1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имущество, подлежащее приватизации.</w:t>
      </w:r>
    </w:p>
    <w:p w14:paraId="4E71D005">
      <w:pPr>
        <w:pStyle w:val="14"/>
        <w:ind w:left="720"/>
        <w:jc w:val="both"/>
        <w:rPr>
          <w:rFonts w:ascii="Times New Roman" w:hAnsi="Times New Roman"/>
          <w:sz w:val="24"/>
          <w:szCs w:val="24"/>
        </w:rPr>
      </w:pPr>
    </w:p>
    <w:p w14:paraId="2088EC9A">
      <w:pPr>
        <w:pStyle w:val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муниципального имущества, планируемого к приватизации в 2024-2026 годах</w:t>
      </w:r>
    </w:p>
    <w:p w14:paraId="47DA1960">
      <w:pPr>
        <w:pStyle w:val="1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470" w:type="dxa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46"/>
        <w:gridCol w:w="2276"/>
        <w:gridCol w:w="1428"/>
        <w:gridCol w:w="1133"/>
        <w:gridCol w:w="1135"/>
        <w:gridCol w:w="1275"/>
        <w:gridCol w:w="1109"/>
      </w:tblGrid>
      <w:tr w14:paraId="036FA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2AEB53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EB97E9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местонахождение</w:t>
            </w:r>
          </w:p>
          <w:p w14:paraId="63DE4C56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00A1D7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имущества</w:t>
            </w:r>
          </w:p>
          <w:p w14:paraId="6A3AE585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AA4F16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реализуемого имущества</w:t>
            </w:r>
          </w:p>
          <w:p w14:paraId="74E9A708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277E9F6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*Предполагае</w:t>
            </w:r>
          </w:p>
          <w:p w14:paraId="0E630411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 цена продажи (тыс.рублей)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E199A6A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Предполага-емый срок реализации имущества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4430475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преимущественного права</w:t>
            </w:r>
          </w:p>
        </w:tc>
      </w:tr>
      <w:tr w14:paraId="45CD5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B6379D">
            <w:pPr>
              <w:pStyle w:val="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123847">
            <w:pPr>
              <w:pStyle w:val="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6B1C38">
            <w:pPr>
              <w:pStyle w:val="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C5E7A1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14:paraId="44613179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48440B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Остаточ-</w:t>
            </w:r>
          </w:p>
          <w:p w14:paraId="2AADD5ED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753D33">
            <w:pPr>
              <w:pStyle w:val="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F5516D">
            <w:pPr>
              <w:pStyle w:val="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CA9D78">
            <w:pPr>
              <w:pStyle w:val="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B3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30F09A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781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Электростанция АСДА 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Унъюган, проезд Промышленный, д.20А/1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F3AA71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Электростанция АСДА 20, объект коммунального хозяйства, год выпуска 2002.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7A3760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21,60875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2B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177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2F2EB8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4-2025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5BF4E2">
            <w:pPr>
              <w:pStyle w:val="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64C99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1B8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40A120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22D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Дизельная электростанция АД60-Т400-1Р, п.Унъюган, проезд Промышленный, д. 20А/1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78649E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Дизельная электростанция АД60-Т400-1Р, объект коммунального хозяйства, год выпуска 2010.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F99275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BA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8DC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6C5C7E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4-2025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2F45F6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B6F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290B17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43A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мусоровоз МКМ-22701,</w:t>
            </w:r>
          </w:p>
          <w:p w14:paraId="54D0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проезд, д.20А/1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FA87D9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Мусоровоз МКМ-22701,            идентификационный номер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                        Х 89В22701С0АА3005,</w:t>
            </w:r>
          </w:p>
          <w:p w14:paraId="46F0ABB7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2012,</w:t>
            </w:r>
          </w:p>
          <w:p w14:paraId="52C88763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кузова - синий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C6D4A5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1 518,0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DF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B08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CD7239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4-2025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A9D124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FCC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F964B1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1BB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Легковой автомобиль  УАЗ ПАТРИОТ    Унъюган, проезд Промышленный, д.20А/1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9F3708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ПАТРИОТ</w:t>
            </w:r>
          </w:p>
          <w:p w14:paraId="77528F79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8313217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ХТТ316300Н1018372, год выпуска 2017, цвет кузова  серебристый металлик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00DC21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971,1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30C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6A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905728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4-2025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C62E22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64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5FF96A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4AE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06D4FD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A185B3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2 949,70875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738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9A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65E686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A6A8E8">
            <w:pPr>
              <w:pStyle w:val="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A9CF3">
      <w:pPr>
        <w:pStyle w:val="14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6CAB961">
      <w:pPr>
        <w:pStyle w:val="7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*Предполагаемая цена продажи, уточняется  после оценки имущества.</w:t>
      </w:r>
    </w:p>
    <w:p w14:paraId="7058793C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0006BED2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26BE6DB7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0571AD6C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0C37614D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229995ED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36FBC984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128D524F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06672662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08E75EBE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5C469C38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1A0AE9A5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1D1DBD39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3F0DBDB4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74A10CE7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490F0698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66E66405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59E43A1F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25879FCC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0EC1D183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07F93A54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0ADB80B2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1A1B172E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2E70130F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51A8F5DC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35B47412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5182A0D4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430674FD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61CA00C0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14:paraId="21AB95F3">
      <w:pPr>
        <w:pStyle w:val="14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sectPr>
      <w:pgSz w:w="11906" w:h="16838"/>
      <w:pgMar w:top="567" w:right="652" w:bottom="43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557AD"/>
    <w:multiLevelType w:val="singleLevel"/>
    <w:tmpl w:val="897557AD"/>
    <w:lvl w:ilvl="0" w:tentative="0">
      <w:start w:val="1"/>
      <w:numFmt w:val="decimal"/>
      <w:suff w:val="space"/>
      <w:lvlText w:val="%1."/>
      <w:lvlJc w:val="left"/>
      <w:pPr>
        <w:ind w:left="710" w:firstLine="0"/>
      </w:pPr>
    </w:lvl>
  </w:abstractNum>
  <w:abstractNum w:abstractNumId="1">
    <w:nsid w:val="02907DF7"/>
    <w:multiLevelType w:val="multilevel"/>
    <w:tmpl w:val="02907DF7"/>
    <w:lvl w:ilvl="0" w:tentative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FE7F4D"/>
    <w:multiLevelType w:val="multilevel"/>
    <w:tmpl w:val="18FE7F4D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3AF7D"/>
    <w:multiLevelType w:val="singleLevel"/>
    <w:tmpl w:val="3EB3AF7D"/>
    <w:lvl w:ilvl="0" w:tentative="0">
      <w:start w:val="1"/>
      <w:numFmt w:val="decimal"/>
      <w:suff w:val="space"/>
      <w:lvlText w:val="%1."/>
      <w:lvlJc w:val="left"/>
      <w:pPr>
        <w:ind w:left="-48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15ABD"/>
    <w:rsid w:val="000719D5"/>
    <w:rsid w:val="0009445F"/>
    <w:rsid w:val="000A07C7"/>
    <w:rsid w:val="000B28EB"/>
    <w:rsid w:val="000C08C9"/>
    <w:rsid w:val="000C569D"/>
    <w:rsid w:val="000D6214"/>
    <w:rsid w:val="000F2B72"/>
    <w:rsid w:val="001164D0"/>
    <w:rsid w:val="00124AE9"/>
    <w:rsid w:val="00135A91"/>
    <w:rsid w:val="00186F72"/>
    <w:rsid w:val="00195FBF"/>
    <w:rsid w:val="001A4CA1"/>
    <w:rsid w:val="001A6850"/>
    <w:rsid w:val="001C1BDE"/>
    <w:rsid w:val="001C7AC1"/>
    <w:rsid w:val="001D7514"/>
    <w:rsid w:val="001F6E01"/>
    <w:rsid w:val="0020595A"/>
    <w:rsid w:val="00215E96"/>
    <w:rsid w:val="002160C1"/>
    <w:rsid w:val="00281A4B"/>
    <w:rsid w:val="00295711"/>
    <w:rsid w:val="002A2200"/>
    <w:rsid w:val="002A2BB7"/>
    <w:rsid w:val="002A773D"/>
    <w:rsid w:val="002B0D58"/>
    <w:rsid w:val="002C32B9"/>
    <w:rsid w:val="002C361F"/>
    <w:rsid w:val="002C5EE8"/>
    <w:rsid w:val="002F40A4"/>
    <w:rsid w:val="00302DC5"/>
    <w:rsid w:val="00340ECF"/>
    <w:rsid w:val="00344D33"/>
    <w:rsid w:val="00361228"/>
    <w:rsid w:val="00380F49"/>
    <w:rsid w:val="003835CA"/>
    <w:rsid w:val="00394281"/>
    <w:rsid w:val="003A5CA7"/>
    <w:rsid w:val="003A63F8"/>
    <w:rsid w:val="003A77B6"/>
    <w:rsid w:val="003E06F6"/>
    <w:rsid w:val="00404858"/>
    <w:rsid w:val="00406DF1"/>
    <w:rsid w:val="00417E4E"/>
    <w:rsid w:val="00490FAD"/>
    <w:rsid w:val="00492838"/>
    <w:rsid w:val="004D0B2E"/>
    <w:rsid w:val="004E51C1"/>
    <w:rsid w:val="004E751F"/>
    <w:rsid w:val="004F5D86"/>
    <w:rsid w:val="004F5EFC"/>
    <w:rsid w:val="00525C69"/>
    <w:rsid w:val="005D4E69"/>
    <w:rsid w:val="005D56B7"/>
    <w:rsid w:val="005F6EB4"/>
    <w:rsid w:val="0064457A"/>
    <w:rsid w:val="00677B6B"/>
    <w:rsid w:val="006A5DA9"/>
    <w:rsid w:val="006E3235"/>
    <w:rsid w:val="006F2B84"/>
    <w:rsid w:val="006F690D"/>
    <w:rsid w:val="0070697B"/>
    <w:rsid w:val="00721074"/>
    <w:rsid w:val="00784B95"/>
    <w:rsid w:val="007C4E6E"/>
    <w:rsid w:val="007C7B1E"/>
    <w:rsid w:val="007D7E5F"/>
    <w:rsid w:val="00827E08"/>
    <w:rsid w:val="00842B60"/>
    <w:rsid w:val="00856868"/>
    <w:rsid w:val="00891B52"/>
    <w:rsid w:val="008D5366"/>
    <w:rsid w:val="0090356B"/>
    <w:rsid w:val="00927BE9"/>
    <w:rsid w:val="009634A8"/>
    <w:rsid w:val="00975006"/>
    <w:rsid w:val="00976568"/>
    <w:rsid w:val="00984192"/>
    <w:rsid w:val="009B1416"/>
    <w:rsid w:val="009D419E"/>
    <w:rsid w:val="009E2E42"/>
    <w:rsid w:val="009E4E18"/>
    <w:rsid w:val="00A125D9"/>
    <w:rsid w:val="00A23268"/>
    <w:rsid w:val="00A74C33"/>
    <w:rsid w:val="00AB1EB5"/>
    <w:rsid w:val="00B02D78"/>
    <w:rsid w:val="00B03BBA"/>
    <w:rsid w:val="00B3764C"/>
    <w:rsid w:val="00B40D52"/>
    <w:rsid w:val="00B43AEE"/>
    <w:rsid w:val="00B847E8"/>
    <w:rsid w:val="00B87614"/>
    <w:rsid w:val="00B9044C"/>
    <w:rsid w:val="00BE2A61"/>
    <w:rsid w:val="00C043D8"/>
    <w:rsid w:val="00C062E5"/>
    <w:rsid w:val="00C45D72"/>
    <w:rsid w:val="00C87934"/>
    <w:rsid w:val="00C9018F"/>
    <w:rsid w:val="00C93F1C"/>
    <w:rsid w:val="00CA60DC"/>
    <w:rsid w:val="00CC54B9"/>
    <w:rsid w:val="00CD710C"/>
    <w:rsid w:val="00CE37D5"/>
    <w:rsid w:val="00D02BDF"/>
    <w:rsid w:val="00D33907"/>
    <w:rsid w:val="00D54744"/>
    <w:rsid w:val="00D61D80"/>
    <w:rsid w:val="00D62055"/>
    <w:rsid w:val="00D732DB"/>
    <w:rsid w:val="00D765CC"/>
    <w:rsid w:val="00D8567F"/>
    <w:rsid w:val="00DE7904"/>
    <w:rsid w:val="00E00D06"/>
    <w:rsid w:val="00E2111B"/>
    <w:rsid w:val="00EB1626"/>
    <w:rsid w:val="00EC4D49"/>
    <w:rsid w:val="00EE0F3A"/>
    <w:rsid w:val="00F3096C"/>
    <w:rsid w:val="00F311FF"/>
    <w:rsid w:val="00F35E23"/>
    <w:rsid w:val="00F57E3B"/>
    <w:rsid w:val="00F96870"/>
    <w:rsid w:val="00F96DAE"/>
    <w:rsid w:val="00FA58E6"/>
    <w:rsid w:val="00FE65EE"/>
    <w:rsid w:val="02B73BF4"/>
    <w:rsid w:val="05C53B7F"/>
    <w:rsid w:val="084F5512"/>
    <w:rsid w:val="0AB3668C"/>
    <w:rsid w:val="0E070F9E"/>
    <w:rsid w:val="10D12BCF"/>
    <w:rsid w:val="19193928"/>
    <w:rsid w:val="1F9D31B4"/>
    <w:rsid w:val="234054B1"/>
    <w:rsid w:val="25DF5E9F"/>
    <w:rsid w:val="2D966AAF"/>
    <w:rsid w:val="2FC34BA0"/>
    <w:rsid w:val="311F73A6"/>
    <w:rsid w:val="345A12E3"/>
    <w:rsid w:val="48DE5DEA"/>
    <w:rsid w:val="498A4CF5"/>
    <w:rsid w:val="4B981236"/>
    <w:rsid w:val="4D012861"/>
    <w:rsid w:val="4D205612"/>
    <w:rsid w:val="5431033D"/>
    <w:rsid w:val="5683081F"/>
    <w:rsid w:val="5E125398"/>
    <w:rsid w:val="5FB05CD5"/>
    <w:rsid w:val="5FD75901"/>
    <w:rsid w:val="62DE3F0E"/>
    <w:rsid w:val="69EF7220"/>
    <w:rsid w:val="6FC04BDC"/>
    <w:rsid w:val="71DB58C1"/>
    <w:rsid w:val="76811A4C"/>
    <w:rsid w:val="77A472EC"/>
    <w:rsid w:val="786A315F"/>
    <w:rsid w:val="79E53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3"/>
    <w:basedOn w:val="1"/>
    <w:next w:val="1"/>
    <w:link w:val="18"/>
    <w:unhideWhenUsed/>
    <w:qFormat/>
    <w:uiPriority w:val="0"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"/>
    <w:basedOn w:val="1"/>
    <w:qFormat/>
    <w:uiPriority w:val="0"/>
    <w:pPr>
      <w:ind w:firstLine="180"/>
      <w:jc w:val="both"/>
    </w:pPr>
  </w:style>
  <w:style w:type="paragraph" w:styleId="8">
    <w:name w:val="footer"/>
    <w:basedOn w:val="1"/>
    <w:link w:val="1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Нижний колонтитул Знак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2">
    <w:name w:val="ConsPlusNormal"/>
    <w:link w:val="16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3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4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5">
    <w:name w:val="Заголовок 1 Знак"/>
    <w:basedOn w:val="4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6">
    <w:name w:val="ConsPlusNormal Знак"/>
    <w:link w:val="12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styleId="17">
    <w:name w:val="List Paragraph"/>
    <w:basedOn w:val="1"/>
    <w:qFormat/>
    <w:uiPriority w:val="0"/>
    <w:pPr>
      <w:suppressAutoHyphens/>
      <w:ind w:left="720"/>
      <w:contextualSpacing/>
    </w:pPr>
    <w:rPr>
      <w:rFonts w:ascii="Calibri" w:hAnsi="Calibri" w:eastAsia="Calibri" w:cs="Times New Roman"/>
      <w:lang w:eastAsia="zh-CN"/>
    </w:rPr>
  </w:style>
  <w:style w:type="character" w:customStyle="1" w:styleId="18">
    <w:name w:val="Заголовок 3 Знак"/>
    <w:basedOn w:val="4"/>
    <w:link w:val="3"/>
    <w:qFormat/>
    <w:uiPriority w:val="0"/>
    <w:rPr>
      <w:rFonts w:ascii="Cambria" w:hAnsi="Cambria" w:eastAsia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4448E-5B27-4222-A9C2-A9C159284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4</Pages>
  <Words>1047</Words>
  <Characters>5968</Characters>
  <Lines>49</Lines>
  <Paragraphs>14</Paragraphs>
  <TotalTime>1</TotalTime>
  <ScaleCrop>false</ScaleCrop>
  <LinksUpToDate>false</LinksUpToDate>
  <CharactersWithSpaces>7001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2022-10-25T03:17:00Z</dcterms:created>
  <dc:creator>Admin</dc:creator>
  <cp:lastModifiedBy>F4</cp:lastModifiedBy>
  <cp:lastPrinted>2024-07-09T05:53:00Z</cp:lastPrinted>
  <dcterms:modified xsi:type="dcterms:W3CDTF">2024-07-16T09:33:07Z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65040A352B164EFE88AF087EC73B261B_13</vt:lpwstr>
  </property>
</Properties>
</file>